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1E1E" w14:textId="77777777" w:rsidR="00751858" w:rsidRPr="007864D4" w:rsidRDefault="00751858" w:rsidP="007864D4">
      <w:pPr>
        <w:pStyle w:val="Heading2"/>
      </w:pPr>
      <w:r w:rsidRPr="007864D4">
        <w:t>Welcome, Call to Order</w:t>
      </w:r>
    </w:p>
    <w:p w14:paraId="0981663A" w14:textId="77777777" w:rsidR="00751858" w:rsidRPr="009A053D" w:rsidRDefault="00751858" w:rsidP="006E6868">
      <w:pPr>
        <w:pStyle w:val="Normal2"/>
      </w:pPr>
      <w:r>
        <w:t>Song Wang</w:t>
      </w:r>
      <w:r w:rsidRPr="009A053D">
        <w:t xml:space="preserve">, </w:t>
      </w:r>
      <w:r>
        <w:t>Modeling and Validation Subcommittee</w:t>
      </w:r>
      <w:r w:rsidRPr="009A053D">
        <w:t xml:space="preserve"> (</w:t>
      </w:r>
      <w:r>
        <w:t>MVS</w:t>
      </w:r>
      <w:r w:rsidRPr="009A053D">
        <w:t>)</w:t>
      </w:r>
      <w:r>
        <w:t xml:space="preserve"> </w:t>
      </w:r>
      <w:r w:rsidRPr="009A053D">
        <w:t xml:space="preserve">Chair, called the meeting to order at </w:t>
      </w:r>
      <w:r>
        <w:t>1</w:t>
      </w:r>
      <w:r w:rsidRPr="009A053D">
        <w:t>:</w:t>
      </w:r>
      <w:r>
        <w:t>09</w:t>
      </w:r>
      <w:r w:rsidRPr="009A053D">
        <w:t xml:space="preserve"> p</w:t>
      </w:r>
      <w:r>
        <w:t>.m. MT</w:t>
      </w:r>
      <w:r w:rsidRPr="009A053D">
        <w:t xml:space="preserve"> on </w:t>
      </w:r>
      <w:r>
        <w:t>February 1, 2023</w:t>
      </w:r>
      <w:r w:rsidRPr="009A053D">
        <w:t xml:space="preserve">. A quorum was present </w:t>
      </w:r>
      <w:r>
        <w:t>to conduct</w:t>
      </w:r>
      <w:r w:rsidRPr="009A053D">
        <w:t xml:space="preserve"> business.</w:t>
      </w:r>
      <w:r>
        <w:t xml:space="preserve"> A list of attendees is attached as Exhibit A.</w:t>
      </w:r>
    </w:p>
    <w:p w14:paraId="443B8654" w14:textId="77777777" w:rsidR="00751858" w:rsidRPr="009A053D" w:rsidRDefault="00751858" w:rsidP="007864D4">
      <w:pPr>
        <w:pStyle w:val="Heading2"/>
      </w:pPr>
      <w:r w:rsidRPr="009A053D">
        <w:t>Review WECC Antitrust Policy</w:t>
      </w:r>
    </w:p>
    <w:p w14:paraId="3A9D1464" w14:textId="77777777" w:rsidR="00751858" w:rsidRPr="009A053D" w:rsidRDefault="00751858" w:rsidP="006E6868">
      <w:pPr>
        <w:pStyle w:val="Normal2"/>
      </w:pPr>
      <w:r>
        <w:t>Doug Tucker, System Stability Engineer,</w:t>
      </w:r>
      <w:r w:rsidRPr="009A053D">
        <w:t xml:space="preserve"> read aloud the WECC Antitrust Policy statement. </w:t>
      </w:r>
      <w:r>
        <w:t>The meeting agenda included a link to the posted policy</w:t>
      </w:r>
      <w:r w:rsidRPr="009A053D">
        <w:t>.</w:t>
      </w:r>
    </w:p>
    <w:p w14:paraId="37240BEE" w14:textId="77777777" w:rsidR="00751858" w:rsidRPr="009A053D" w:rsidRDefault="00751858" w:rsidP="007864D4">
      <w:pPr>
        <w:pStyle w:val="Heading2"/>
      </w:pPr>
      <w:r w:rsidRPr="009A053D">
        <w:t>Approve Agenda</w:t>
      </w:r>
    </w:p>
    <w:p w14:paraId="7CEA8DDD" w14:textId="77777777" w:rsidR="00751858" w:rsidRPr="009A053D" w:rsidRDefault="00751858" w:rsidP="006E6868">
      <w:pPr>
        <w:pStyle w:val="Normal2"/>
        <w:rPr>
          <w:b/>
        </w:rPr>
      </w:pPr>
      <w:r>
        <w:t>Mr. Wang</w:t>
      </w:r>
      <w:r w:rsidRPr="009A053D">
        <w:t xml:space="preserve"> introduced the proposed meeting agenda.</w:t>
      </w:r>
    </w:p>
    <w:p w14:paraId="4D514069" w14:textId="77777777" w:rsidR="00751858" w:rsidRPr="0054204F" w:rsidRDefault="00751858" w:rsidP="0054204F">
      <w:pPr>
        <w:pStyle w:val="Normal2"/>
        <w:rPr>
          <w:rStyle w:val="Strong"/>
          <w:bCs w:val="0"/>
        </w:rPr>
      </w:pPr>
      <w:r>
        <w:rPr>
          <w:rStyle w:val="Strong"/>
          <w:bCs w:val="0"/>
        </w:rPr>
        <w:t>By consensus</w:t>
      </w:r>
      <w:r w:rsidRPr="0054204F">
        <w:rPr>
          <w:rStyle w:val="Strong"/>
          <w:bCs w:val="0"/>
        </w:rPr>
        <w:t xml:space="preserve">, the </w:t>
      </w:r>
      <w:r>
        <w:rPr>
          <w:rStyle w:val="Strong"/>
          <w:bCs w:val="0"/>
        </w:rPr>
        <w:t>MVS</w:t>
      </w:r>
      <w:r w:rsidRPr="0054204F">
        <w:rPr>
          <w:rStyle w:val="Strong"/>
          <w:bCs w:val="0"/>
        </w:rPr>
        <w:t xml:space="preserve"> approved the agenda.</w:t>
      </w:r>
    </w:p>
    <w:p w14:paraId="4120CFFD" w14:textId="77777777" w:rsidR="00751858" w:rsidRPr="009A053D" w:rsidRDefault="00751858" w:rsidP="007864D4">
      <w:pPr>
        <w:pStyle w:val="Heading2"/>
      </w:pPr>
      <w:r w:rsidRPr="009A053D">
        <w:t>Review and Approve Previous Meeting Minutes</w:t>
      </w:r>
    </w:p>
    <w:p w14:paraId="22D80091" w14:textId="4A66E62A" w:rsidR="00751858" w:rsidRDefault="00751858" w:rsidP="006E6868">
      <w:pPr>
        <w:pStyle w:val="Normal2"/>
      </w:pPr>
      <w:r>
        <w:t>Mr. Tucker</w:t>
      </w:r>
      <w:r w:rsidRPr="009A053D">
        <w:t xml:space="preserve"> introduced the minutes from the </w:t>
      </w:r>
      <w:r>
        <w:t>meeting on September 21</w:t>
      </w:r>
      <w:r w:rsidR="00E213FD">
        <w:t>–</w:t>
      </w:r>
      <w:r>
        <w:t>23, 2022</w:t>
      </w:r>
      <w:r w:rsidRPr="009A053D">
        <w:t>.</w:t>
      </w:r>
    </w:p>
    <w:p w14:paraId="539A847B" w14:textId="77777777" w:rsidR="00751858" w:rsidRPr="009A053D" w:rsidRDefault="00751858" w:rsidP="006E6868">
      <w:pPr>
        <w:pStyle w:val="Normal2"/>
        <w:rPr>
          <w:b/>
        </w:rPr>
      </w:pPr>
      <w:r>
        <w:t xml:space="preserve">Spencer Tacke, Auriga Corporation, offered changes in the meeting minutes. </w:t>
      </w:r>
    </w:p>
    <w:p w14:paraId="69D9394C" w14:textId="6898BCE9" w:rsidR="00751858" w:rsidRPr="0054204F" w:rsidRDefault="00751858" w:rsidP="0054204F">
      <w:pPr>
        <w:pStyle w:val="Normal2"/>
        <w:rPr>
          <w:rStyle w:val="Strong"/>
          <w:bCs w:val="0"/>
        </w:rPr>
      </w:pPr>
      <w:r>
        <w:rPr>
          <w:rStyle w:val="Strong"/>
          <w:bCs w:val="0"/>
        </w:rPr>
        <w:t>B</w:t>
      </w:r>
      <w:r w:rsidRPr="0054204F">
        <w:rPr>
          <w:rStyle w:val="Strong"/>
          <w:bCs w:val="0"/>
        </w:rPr>
        <w:t xml:space="preserve">y </w:t>
      </w:r>
      <w:r>
        <w:rPr>
          <w:rStyle w:val="Strong"/>
          <w:bCs w:val="0"/>
        </w:rPr>
        <w:t>consensus</w:t>
      </w:r>
      <w:r w:rsidRPr="0054204F">
        <w:rPr>
          <w:rStyle w:val="Strong"/>
          <w:bCs w:val="0"/>
        </w:rPr>
        <w:t xml:space="preserve">, the </w:t>
      </w:r>
      <w:r>
        <w:rPr>
          <w:rStyle w:val="Strong"/>
          <w:bCs w:val="0"/>
        </w:rPr>
        <w:t>MVS</w:t>
      </w:r>
      <w:r w:rsidRPr="0054204F">
        <w:rPr>
          <w:rStyle w:val="Strong"/>
          <w:bCs w:val="0"/>
        </w:rPr>
        <w:t xml:space="preserve"> approved the </w:t>
      </w:r>
      <w:r>
        <w:rPr>
          <w:rStyle w:val="Strong"/>
          <w:bCs w:val="0"/>
        </w:rPr>
        <w:t>minutes from September 21</w:t>
      </w:r>
      <w:r w:rsidR="00E213FD">
        <w:rPr>
          <w:rStyle w:val="Strong"/>
          <w:bCs w:val="0"/>
        </w:rPr>
        <w:t>–</w:t>
      </w:r>
      <w:r>
        <w:rPr>
          <w:rStyle w:val="Strong"/>
          <w:bCs w:val="0"/>
        </w:rPr>
        <w:t>23, 2022</w:t>
      </w:r>
      <w:r w:rsidRPr="0054204F">
        <w:rPr>
          <w:rStyle w:val="Strong"/>
          <w:bCs w:val="0"/>
        </w:rPr>
        <w:t xml:space="preserve">. </w:t>
      </w:r>
    </w:p>
    <w:p w14:paraId="4D7817E9" w14:textId="77777777" w:rsidR="00751858" w:rsidRPr="009A053D" w:rsidRDefault="00751858" w:rsidP="007864D4">
      <w:pPr>
        <w:pStyle w:val="Heading2"/>
      </w:pPr>
      <w:r w:rsidRPr="009A053D">
        <w:t>Review Previous Action Items</w:t>
      </w:r>
    </w:p>
    <w:p w14:paraId="133A36CA" w14:textId="77777777" w:rsidR="00751858" w:rsidRPr="009A053D" w:rsidRDefault="00751858" w:rsidP="006E6868">
      <w:pPr>
        <w:pStyle w:val="Normal2"/>
      </w:pPr>
      <w:r>
        <w:t xml:space="preserve">Maddy Eberhard, Administrative Coordinator, </w:t>
      </w:r>
      <w:r w:rsidRPr="009A053D">
        <w:t xml:space="preserve">reviewed action items carried over from the </w:t>
      </w:r>
      <w:r>
        <w:t>MVS meeting on September 21, 2022</w:t>
      </w:r>
      <w:r w:rsidRPr="009A053D">
        <w:t xml:space="preserve">. Action items that are not closed </w:t>
      </w:r>
      <w:r>
        <w:t xml:space="preserve">and will be carried forward can be found </w:t>
      </w:r>
      <w:hyperlink r:id="rId8" w:history="1">
        <w:r w:rsidRPr="00D34758">
          <w:rPr>
            <w:rStyle w:val="Hyperlink"/>
          </w:rPr>
          <w:t>here</w:t>
        </w:r>
      </w:hyperlink>
      <w:r>
        <w:t>.</w:t>
      </w:r>
    </w:p>
    <w:p w14:paraId="3B54A180" w14:textId="77777777" w:rsidR="00751858" w:rsidRDefault="00751858" w:rsidP="007864D4">
      <w:pPr>
        <w:pStyle w:val="Heading2"/>
      </w:pPr>
      <w:r>
        <w:t>Approve MVS Charter</w:t>
      </w:r>
    </w:p>
    <w:p w14:paraId="38C4753B" w14:textId="469426D0" w:rsidR="00751858" w:rsidRDefault="00751858" w:rsidP="0065103C">
      <w:pPr>
        <w:pStyle w:val="Normal2"/>
      </w:pPr>
      <w:r>
        <w:t xml:space="preserve">Mr. Tucker presented the draft MVS </w:t>
      </w:r>
      <w:r w:rsidR="00EB30B8">
        <w:t>C</w:t>
      </w:r>
      <w:r>
        <w:t xml:space="preserve">harter. </w:t>
      </w:r>
    </w:p>
    <w:p w14:paraId="63D22815" w14:textId="77777777" w:rsidR="00751858" w:rsidRPr="0065103C" w:rsidRDefault="00751858" w:rsidP="0065103C">
      <w:pPr>
        <w:pStyle w:val="Normal2"/>
        <w:rPr>
          <w:b/>
        </w:rPr>
      </w:pPr>
      <w:r>
        <w:t xml:space="preserve">The committee discussed how leadership for the dissolved committees will be represented in the merged MVS group. The subcommittee decided to postpone the approval of the charter due to feedback about how quorum and voting is worded in the charter. </w:t>
      </w:r>
    </w:p>
    <w:p w14:paraId="10588AB1" w14:textId="77777777" w:rsidR="00751858" w:rsidRPr="009A053D" w:rsidRDefault="00751858" w:rsidP="007864D4">
      <w:pPr>
        <w:pStyle w:val="Heading2"/>
      </w:pPr>
      <w:r>
        <w:lastRenderedPageBreak/>
        <w:t>Review Approved Dynamic Model List</w:t>
      </w:r>
    </w:p>
    <w:p w14:paraId="2FCD72B5" w14:textId="77777777" w:rsidR="00751858" w:rsidRPr="0098052C" w:rsidRDefault="00751858" w:rsidP="009219CC">
      <w:pPr>
        <w:pStyle w:val="Normal2"/>
      </w:pPr>
      <w:r>
        <w:t>Unapproved model list in the WECC Master Dynamic File—Doug Tucker, WECC</w:t>
      </w:r>
    </w:p>
    <w:p w14:paraId="77B64B63" w14:textId="67DC29EB" w:rsidR="00751858" w:rsidRPr="009A053D" w:rsidRDefault="00751858" w:rsidP="006E6868">
      <w:pPr>
        <w:pStyle w:val="Normal2"/>
        <w:rPr>
          <w:b/>
        </w:rPr>
      </w:pPr>
      <w:r>
        <w:t>Mr. Tucker presented the unapproved model list</w:t>
      </w:r>
      <w:r w:rsidR="00C00DAE">
        <w:t xml:space="preserve"> and stated that entities should review the list and suggest updates. The entries listed in the </w:t>
      </w:r>
      <w:r w:rsidR="001C2FC0">
        <w:t>u</w:t>
      </w:r>
      <w:r w:rsidR="00C00DAE">
        <w:t xml:space="preserve">napproved </w:t>
      </w:r>
      <w:r w:rsidR="001C2FC0">
        <w:t>m</w:t>
      </w:r>
      <w:r w:rsidR="00C00DAE">
        <w:t xml:space="preserve">odel list are either Phase 1 Wind </w:t>
      </w:r>
      <w:r w:rsidR="004F5F88">
        <w:t>m</w:t>
      </w:r>
      <w:r w:rsidR="00C00DAE">
        <w:t xml:space="preserve">odels or the REEC_B </w:t>
      </w:r>
      <w:r w:rsidR="004F5F88">
        <w:t>m</w:t>
      </w:r>
      <w:r w:rsidR="00C00DAE">
        <w:t xml:space="preserve">odels, which are no longer approved. Mr. Tucker will be reaching out to entities to help them replace these unapproved models. </w:t>
      </w:r>
    </w:p>
    <w:p w14:paraId="277719AA" w14:textId="04411263" w:rsidR="00751858" w:rsidRDefault="00751858" w:rsidP="006E6868">
      <w:pPr>
        <w:pStyle w:val="Normal2"/>
      </w:pPr>
      <w:r w:rsidRPr="009A053D">
        <w:t xml:space="preserve">The presentation is posted </w:t>
      </w:r>
      <w:r w:rsidR="004F5F88">
        <w:t>on</w:t>
      </w:r>
      <w:r w:rsidRPr="009A053D">
        <w:t xml:space="preserve"> the </w:t>
      </w:r>
      <w:hyperlink r:id="rId9" w:history="1">
        <w:r w:rsidRPr="00D34758">
          <w:rPr>
            <w:rStyle w:val="Hyperlink"/>
          </w:rPr>
          <w:t>WECC website</w:t>
        </w:r>
      </w:hyperlink>
      <w:r w:rsidRPr="009A053D">
        <w:t>.</w:t>
      </w:r>
    </w:p>
    <w:p w14:paraId="1F205C9C" w14:textId="77777777" w:rsidR="00751858" w:rsidRPr="009A053D" w:rsidRDefault="00751858" w:rsidP="009219CC">
      <w:pPr>
        <w:pStyle w:val="Heading2"/>
      </w:pPr>
      <w:r>
        <w:t>Discuss In-Person Meetings</w:t>
      </w:r>
    </w:p>
    <w:p w14:paraId="378D9BF2" w14:textId="4F6B16A9" w:rsidR="00751858" w:rsidRPr="009A053D" w:rsidRDefault="00751858" w:rsidP="009219CC">
      <w:pPr>
        <w:pStyle w:val="Normal2"/>
        <w:rPr>
          <w:b/>
        </w:rPr>
      </w:pPr>
      <w:r>
        <w:t xml:space="preserve">Mr. </w:t>
      </w:r>
      <w:r w:rsidR="00BC56DD">
        <w:t>Wang</w:t>
      </w:r>
      <w:r>
        <w:t xml:space="preserve"> introduced the topic of having in</w:t>
      </w:r>
      <w:r w:rsidR="004F5F88">
        <w:t>-</w:t>
      </w:r>
      <w:r>
        <w:t xml:space="preserve">person meetings and how often they should occur. The subcommittee discussed that they should collectively discuss what time would work for members and that members should try to come to one meeting in person per year. The subcommittee </w:t>
      </w:r>
      <w:r w:rsidR="00FF5611">
        <w:t xml:space="preserve">members </w:t>
      </w:r>
      <w:r>
        <w:t xml:space="preserve">continued to discuss the possible location for the upcoming meeting in May 2023. They also considered the date of the May meeting. </w:t>
      </w:r>
    </w:p>
    <w:p w14:paraId="4EA4737F" w14:textId="77777777" w:rsidR="00751858" w:rsidRPr="009A053D" w:rsidRDefault="00751858" w:rsidP="009219CC">
      <w:pPr>
        <w:pStyle w:val="Heading2"/>
      </w:pPr>
      <w:r>
        <w:t>Power Plant Modeling</w:t>
      </w:r>
    </w:p>
    <w:p w14:paraId="15EFAE26" w14:textId="1891A778" w:rsidR="00751858" w:rsidRDefault="00751858" w:rsidP="00101D31">
      <w:pPr>
        <w:pStyle w:val="Normal2"/>
        <w:spacing w:before="0"/>
      </w:pPr>
      <w:r>
        <w:t xml:space="preserve">Quincy Wang, British Columbia Hydro, presented the roadmap of power plant modeling for </w:t>
      </w:r>
      <w:r w:rsidR="00EA2B24">
        <w:t>Power Plant Model Validation and Data Work Group (</w:t>
      </w:r>
      <w:r>
        <w:t>PPMVDWG</w:t>
      </w:r>
      <w:r w:rsidR="00EA2B24">
        <w:t xml:space="preserve">) </w:t>
      </w:r>
      <w:r>
        <w:t xml:space="preserve">with February 2023 updates. </w:t>
      </w:r>
      <w:r>
        <w:br/>
      </w:r>
      <w:r w:rsidRPr="009A053D">
        <w:t xml:space="preserve">The presentation is posted to the </w:t>
      </w:r>
      <w:hyperlink r:id="rId10" w:history="1">
        <w:r w:rsidRPr="00832FAB">
          <w:rPr>
            <w:rStyle w:val="Hyperlink"/>
          </w:rPr>
          <w:t>WECC website</w:t>
        </w:r>
      </w:hyperlink>
      <w:r w:rsidRPr="009A053D">
        <w:t xml:space="preserve">. </w:t>
      </w:r>
    </w:p>
    <w:p w14:paraId="1BAABE8E" w14:textId="7A6406E4" w:rsidR="00952481" w:rsidRDefault="00751858" w:rsidP="00101D31">
      <w:pPr>
        <w:pStyle w:val="Normal2"/>
        <w:spacing w:before="0"/>
      </w:pPr>
      <w:r>
        <w:t>Pouyan Pourbeik, PEACE, presented the generator modeling experience with the GENQEC model and how it differs from the GENTPJ model. The subcommittee debated whether to keep GENTPJ retired or not. The retirement of GENTPJ was decided by the subcommittee</w:t>
      </w:r>
      <w:r w:rsidR="00952481">
        <w:t>.</w:t>
      </w:r>
    </w:p>
    <w:p w14:paraId="26F8A792" w14:textId="6A695D86" w:rsidR="00751858" w:rsidRDefault="00751858" w:rsidP="00101D31">
      <w:pPr>
        <w:pStyle w:val="Normal2"/>
        <w:spacing w:before="0"/>
      </w:pPr>
      <w:r w:rsidRPr="009A053D">
        <w:t xml:space="preserve">The presentation is posted to the </w:t>
      </w:r>
      <w:hyperlink r:id="rId11" w:history="1">
        <w:r w:rsidRPr="00D34758">
          <w:rPr>
            <w:rStyle w:val="Hyperlink"/>
          </w:rPr>
          <w:t>WECC website</w:t>
        </w:r>
      </w:hyperlink>
      <w:r w:rsidRPr="009A053D">
        <w:t>.</w:t>
      </w:r>
    </w:p>
    <w:p w14:paraId="4829F1D8" w14:textId="77777777" w:rsidR="00952481" w:rsidRDefault="00751858" w:rsidP="00D34758">
      <w:pPr>
        <w:pStyle w:val="Normal2"/>
        <w:spacing w:before="0"/>
      </w:pPr>
      <w:r>
        <w:t xml:space="preserve">Mr. Wang presented the generator saturation with </w:t>
      </w:r>
      <w:proofErr w:type="spellStart"/>
      <w:r>
        <w:t>Kis</w:t>
      </w:r>
      <w:proofErr w:type="spellEnd"/>
      <w:r>
        <w:t xml:space="preserve">, including additional saturation and smaller q-axis saturation. The committee discussed the stator teeth saturation effect and Mr. Wang’s conclusions. </w:t>
      </w:r>
    </w:p>
    <w:p w14:paraId="2C41559F" w14:textId="6735D1E4" w:rsidR="00751858" w:rsidRDefault="00751858" w:rsidP="00D34758">
      <w:pPr>
        <w:pStyle w:val="Normal2"/>
        <w:spacing w:before="0"/>
      </w:pPr>
      <w:r w:rsidRPr="009A053D">
        <w:t xml:space="preserve">The presentation is posted to the </w:t>
      </w:r>
      <w:hyperlink r:id="rId12" w:history="1">
        <w:r w:rsidRPr="00D34758">
          <w:rPr>
            <w:rStyle w:val="Hyperlink"/>
          </w:rPr>
          <w:t>WECC we</w:t>
        </w:r>
        <w:r w:rsidRPr="00D34758">
          <w:rPr>
            <w:rStyle w:val="Hyperlink"/>
          </w:rPr>
          <w:t>b</w:t>
        </w:r>
        <w:r w:rsidRPr="00D34758">
          <w:rPr>
            <w:rStyle w:val="Hyperlink"/>
          </w:rPr>
          <w:t>site</w:t>
        </w:r>
      </w:hyperlink>
      <w:r w:rsidRPr="009A053D">
        <w:t>.</w:t>
      </w:r>
    </w:p>
    <w:p w14:paraId="48E0208F" w14:textId="2D8B6ED1" w:rsidR="00710D41" w:rsidRPr="00710D41" w:rsidRDefault="00751858" w:rsidP="00EA2B24">
      <w:pPr>
        <w:pStyle w:val="Normal2"/>
      </w:pPr>
      <w:r w:rsidRPr="00710D41">
        <w:t>Jin Tan, National Renewable Energy Laboratory (NREL), presented the advanced pumped storage hydropower model. The committee discussed the technical feasibility and benefit of the different model pumps.</w:t>
      </w:r>
      <w:r w:rsidR="00710D41" w:rsidRPr="00710D41">
        <w:t xml:space="preserve"> </w:t>
      </w:r>
      <w:r w:rsidR="00BC56DD" w:rsidRPr="00710D41">
        <w:t>Ms. Tan agreed to communicate with the device manufacturer to obtain</w:t>
      </w:r>
      <w:r w:rsidR="00710D41" w:rsidRPr="00710D41">
        <w:t xml:space="preserve"> </w:t>
      </w:r>
      <w:r w:rsidR="00BC56DD" w:rsidRPr="00710D41">
        <w:t>test data in preparation for future model development and approval</w:t>
      </w:r>
      <w:r w:rsidR="00BC56DD" w:rsidRPr="00EA2B24">
        <w:t>.</w:t>
      </w:r>
    </w:p>
    <w:p w14:paraId="617E7679" w14:textId="59270092" w:rsidR="00751858" w:rsidRPr="00710D41" w:rsidRDefault="00751858" w:rsidP="00EA2B24">
      <w:pPr>
        <w:pStyle w:val="Normal2"/>
      </w:pPr>
      <w:r w:rsidRPr="009A053D">
        <w:t xml:space="preserve">The presentation is posted to the </w:t>
      </w:r>
      <w:hyperlink r:id="rId13" w:history="1">
        <w:r w:rsidRPr="00832FAB">
          <w:rPr>
            <w:rStyle w:val="Hyperlink"/>
          </w:rPr>
          <w:t>WECC website</w:t>
        </w:r>
      </w:hyperlink>
      <w:r w:rsidRPr="009A053D">
        <w:t>.</w:t>
      </w:r>
    </w:p>
    <w:p w14:paraId="4B93E542" w14:textId="77777777" w:rsidR="00751858" w:rsidRDefault="00751858" w:rsidP="009219CC">
      <w:pPr>
        <w:pStyle w:val="Heading1"/>
      </w:pPr>
      <w:r>
        <w:lastRenderedPageBreak/>
        <w:t>Day 2—February 2, 2023</w:t>
      </w:r>
      <w:r w:rsidRPr="00630D70">
        <w:t xml:space="preserve">, </w:t>
      </w:r>
      <w:r>
        <w:t>8:30</w:t>
      </w:r>
      <w:r w:rsidRPr="00630D70">
        <w:t xml:space="preserve"> a.m. to </w:t>
      </w:r>
      <w:r>
        <w:t>12:00</w:t>
      </w:r>
      <w:r w:rsidRPr="00630D70">
        <w:t xml:space="preserve"> p.m.</w:t>
      </w:r>
      <w:r>
        <w:t xml:space="preserve"> Mountain Time</w:t>
      </w:r>
    </w:p>
    <w:p w14:paraId="03CF0500" w14:textId="77777777" w:rsidR="00751858" w:rsidRPr="009A053D" w:rsidRDefault="00751858" w:rsidP="009219CC">
      <w:pPr>
        <w:pStyle w:val="Heading2"/>
      </w:pPr>
      <w:r>
        <w:t>Renewable Energy Modeling</w:t>
      </w:r>
    </w:p>
    <w:p w14:paraId="5479DA6F" w14:textId="77777777" w:rsidR="006962D4" w:rsidRDefault="00751858" w:rsidP="00AB4358">
      <w:pPr>
        <w:pStyle w:val="Normal2"/>
        <w:spacing w:before="0"/>
      </w:pPr>
      <w:r>
        <w:t>Songzhe Zhu, GridBright, presented the roadmap of renewable energy modeling.</w:t>
      </w:r>
    </w:p>
    <w:p w14:paraId="37FF7351" w14:textId="484DC72B" w:rsidR="00751858" w:rsidRDefault="00751858" w:rsidP="00AB4358">
      <w:pPr>
        <w:pStyle w:val="Normal2"/>
        <w:spacing w:before="0"/>
      </w:pPr>
      <w:r w:rsidRPr="009A053D">
        <w:t xml:space="preserve">The presentation is posted to the </w:t>
      </w:r>
      <w:hyperlink r:id="rId14" w:history="1">
        <w:r w:rsidRPr="00832FAB">
          <w:rPr>
            <w:rStyle w:val="Hyperlink"/>
          </w:rPr>
          <w:t>WECC website</w:t>
        </w:r>
      </w:hyperlink>
      <w:r w:rsidRPr="009A053D">
        <w:t>.</w:t>
      </w:r>
    </w:p>
    <w:p w14:paraId="282B3BC3" w14:textId="6ADE8633" w:rsidR="006962D4" w:rsidRDefault="00751858" w:rsidP="00AB4358">
      <w:pPr>
        <w:pStyle w:val="Normal2"/>
        <w:spacing w:before="0"/>
      </w:pPr>
      <w:r>
        <w:t>Wei Du, PNNL, presented updates on g</w:t>
      </w:r>
      <w:r w:rsidRPr="00FC2B0A">
        <w:t xml:space="preserve">eneric </w:t>
      </w:r>
      <w:r>
        <w:t>g</w:t>
      </w:r>
      <w:r w:rsidRPr="00FC2B0A">
        <w:t>rid-</w:t>
      </w:r>
      <w:r>
        <w:t>f</w:t>
      </w:r>
      <w:r w:rsidRPr="00FC2B0A">
        <w:t xml:space="preserve">orming </w:t>
      </w:r>
      <w:r>
        <w:t>i</w:t>
      </w:r>
      <w:r w:rsidRPr="00FC2B0A">
        <w:t xml:space="preserve">nverter </w:t>
      </w:r>
      <w:r>
        <w:t>m</w:t>
      </w:r>
      <w:r w:rsidRPr="00FC2B0A">
        <w:t xml:space="preserve">odel </w:t>
      </w:r>
      <w:r>
        <w:t>d</w:t>
      </w:r>
      <w:r w:rsidRPr="00FC2B0A">
        <w:t>evelopment</w:t>
      </w:r>
      <w:r>
        <w:t xml:space="preserve">. The committee discussed the draft VSM GFM model, which is </w:t>
      </w:r>
      <w:proofErr w:type="gramStart"/>
      <w:r>
        <w:t>similar to</w:t>
      </w:r>
      <w:proofErr w:type="gramEnd"/>
      <w:r>
        <w:t xml:space="preserve"> a synchronous machine model.</w:t>
      </w:r>
      <w:r w:rsidR="00710D41">
        <w:t xml:space="preserve"> </w:t>
      </w:r>
    </w:p>
    <w:p w14:paraId="5DF7CB9B" w14:textId="75CF3A9A" w:rsidR="00751858" w:rsidRDefault="00751858" w:rsidP="00AB4358">
      <w:pPr>
        <w:pStyle w:val="Normal2"/>
        <w:spacing w:before="0"/>
      </w:pPr>
      <w:r w:rsidRPr="009A053D">
        <w:t xml:space="preserve">The presentation is posted to the </w:t>
      </w:r>
      <w:hyperlink r:id="rId15" w:history="1">
        <w:r w:rsidRPr="00832FAB">
          <w:rPr>
            <w:rStyle w:val="Hyperlink"/>
          </w:rPr>
          <w:t>WECC website</w:t>
        </w:r>
      </w:hyperlink>
      <w:r w:rsidRPr="009A053D">
        <w:t>.</w:t>
      </w:r>
    </w:p>
    <w:p w14:paraId="23CB24AD" w14:textId="2A080B53" w:rsidR="006962D4" w:rsidRDefault="00751858" w:rsidP="00AB4358">
      <w:pPr>
        <w:pStyle w:val="Normal2"/>
        <w:spacing w:before="0"/>
      </w:pPr>
      <w:r>
        <w:t>Mr. Ramasubramanian presented the combined droop based GFM model. Mr. Ramasubramanian proposed a combined model, which would give the user an option for which model they use. The committee discussed concerns for this option, including the</w:t>
      </w:r>
      <w:r w:rsidR="00710D41">
        <w:t xml:space="preserve"> </w:t>
      </w:r>
      <w:r>
        <w:t>time</w:t>
      </w:r>
      <w:r w:rsidR="00BC56DD">
        <w:t xml:space="preserve"> step</w:t>
      </w:r>
      <w:r>
        <w:t xml:space="preserve">, </w:t>
      </w:r>
      <w:r w:rsidR="00BC56DD">
        <w:t xml:space="preserve">and </w:t>
      </w:r>
      <w:r>
        <w:t xml:space="preserve">the time it takes to run the simulation, </w:t>
      </w:r>
    </w:p>
    <w:p w14:paraId="064AE9B4" w14:textId="11A73FDA" w:rsidR="00751858" w:rsidRDefault="00751858" w:rsidP="00AB4358">
      <w:pPr>
        <w:pStyle w:val="Normal2"/>
        <w:spacing w:before="0"/>
      </w:pPr>
      <w:r w:rsidRPr="009A053D">
        <w:t xml:space="preserve">The presentation is posted to the </w:t>
      </w:r>
      <w:hyperlink r:id="rId16" w:history="1">
        <w:r w:rsidRPr="00832FAB">
          <w:rPr>
            <w:rStyle w:val="Hyperlink"/>
          </w:rPr>
          <w:t>WECC website</w:t>
        </w:r>
      </w:hyperlink>
      <w:r w:rsidRPr="009A053D">
        <w:t>.</w:t>
      </w:r>
    </w:p>
    <w:p w14:paraId="501E2EBD" w14:textId="77777777" w:rsidR="006962D4" w:rsidRDefault="00751858" w:rsidP="00472337">
      <w:pPr>
        <w:pStyle w:val="Normal2"/>
        <w:spacing w:before="0"/>
      </w:pPr>
      <w:r>
        <w:t xml:space="preserve">Mr. Pourbeik presented the final update on the latest RES models. This </w:t>
      </w:r>
      <w:r>
        <w:rPr>
          <w:rStyle w:val="ui-provider"/>
        </w:rPr>
        <w:t xml:space="preserve">generator/converter model is for use in weak grid (low SCR) conditions. </w:t>
      </w:r>
      <w:r>
        <w:t xml:space="preserve">Mr. Pourbeik then presented the REGC_C model for approval. </w:t>
      </w:r>
    </w:p>
    <w:p w14:paraId="533472E9" w14:textId="584959B9" w:rsidR="006962D4" w:rsidRDefault="00751858" w:rsidP="00472337">
      <w:pPr>
        <w:pStyle w:val="Normal2"/>
        <w:spacing w:before="0"/>
        <w:rPr>
          <w:rStyle w:val="Strong"/>
          <w:bCs w:val="0"/>
        </w:rPr>
      </w:pPr>
      <w:r>
        <w:t xml:space="preserve">The committee discussed reservations about approving the model, including interloop, the time constant, and the parameters. </w:t>
      </w:r>
    </w:p>
    <w:p w14:paraId="30DE94A5" w14:textId="73917C0E" w:rsidR="006962D4" w:rsidRDefault="006F3EC0" w:rsidP="00472337">
      <w:pPr>
        <w:pStyle w:val="Normal2"/>
        <w:spacing w:before="0"/>
      </w:pPr>
      <w:r>
        <w:rPr>
          <w:rStyle w:val="Strong"/>
          <w:bCs w:val="0"/>
        </w:rPr>
        <w:t>A vote was taken at this time</w:t>
      </w:r>
      <w:r w:rsidR="009B722D">
        <w:rPr>
          <w:rStyle w:val="Strong"/>
          <w:bCs w:val="0"/>
        </w:rPr>
        <w:t>;</w:t>
      </w:r>
      <w:r>
        <w:rPr>
          <w:rStyle w:val="Strong"/>
          <w:bCs w:val="0"/>
        </w:rPr>
        <w:t xml:space="preserve"> however</w:t>
      </w:r>
      <w:r w:rsidR="001F1329">
        <w:rPr>
          <w:rStyle w:val="Strong"/>
          <w:bCs w:val="0"/>
        </w:rPr>
        <w:t>,</w:t>
      </w:r>
      <w:r>
        <w:rPr>
          <w:rStyle w:val="Strong"/>
          <w:bCs w:val="0"/>
        </w:rPr>
        <w:t xml:space="preserve"> upon further investigation, it was found that quorum was not </w:t>
      </w:r>
      <w:r w:rsidR="001F1329">
        <w:rPr>
          <w:rStyle w:val="Strong"/>
          <w:bCs w:val="0"/>
        </w:rPr>
        <w:t>met</w:t>
      </w:r>
      <w:r w:rsidR="00751858">
        <w:rPr>
          <w:rStyle w:val="Strong"/>
          <w:bCs w:val="0"/>
        </w:rPr>
        <w:t>.</w:t>
      </w:r>
      <w:r>
        <w:rPr>
          <w:rStyle w:val="Strong"/>
          <w:bCs w:val="0"/>
        </w:rPr>
        <w:t xml:space="preserve"> </w:t>
      </w:r>
      <w:r w:rsidR="00BC56DD">
        <w:rPr>
          <w:rStyle w:val="Strong"/>
          <w:bCs w:val="0"/>
        </w:rPr>
        <w:t xml:space="preserve">In addition, </w:t>
      </w:r>
      <w:r w:rsidR="00633413">
        <w:rPr>
          <w:rStyle w:val="Strong"/>
          <w:bCs w:val="0"/>
        </w:rPr>
        <w:t>the proposed model is not thoroughly and resoundingly supported by the</w:t>
      </w:r>
      <w:r w:rsidR="00EA2B24">
        <w:rPr>
          <w:rStyle w:val="Strong"/>
          <w:bCs w:val="0"/>
        </w:rPr>
        <w:t xml:space="preserve"> original equipment manufacturers</w:t>
      </w:r>
      <w:r w:rsidR="00633413">
        <w:rPr>
          <w:rStyle w:val="Strong"/>
          <w:bCs w:val="0"/>
        </w:rPr>
        <w:t xml:space="preserve">. </w:t>
      </w:r>
      <w:r>
        <w:rPr>
          <w:rStyle w:val="Strong"/>
          <w:bCs w:val="0"/>
        </w:rPr>
        <w:t xml:space="preserve">Therefore, the vote is considered </w:t>
      </w:r>
      <w:proofErr w:type="gramStart"/>
      <w:r w:rsidR="00E709BC">
        <w:rPr>
          <w:rStyle w:val="Strong"/>
          <w:bCs w:val="0"/>
        </w:rPr>
        <w:t>invalid</w:t>
      </w:r>
      <w:proofErr w:type="gramEnd"/>
      <w:r>
        <w:rPr>
          <w:rStyle w:val="Strong"/>
          <w:bCs w:val="0"/>
        </w:rPr>
        <w:t xml:space="preserve"> and</w:t>
      </w:r>
      <w:r w:rsidR="00816D7C">
        <w:rPr>
          <w:rStyle w:val="Strong"/>
          <w:bCs w:val="0"/>
        </w:rPr>
        <w:t>,</w:t>
      </w:r>
      <w:r>
        <w:rPr>
          <w:rStyle w:val="Strong"/>
          <w:bCs w:val="0"/>
        </w:rPr>
        <w:t xml:space="preserve"> </w:t>
      </w:r>
      <w:r w:rsidR="00633413">
        <w:rPr>
          <w:rStyle w:val="Strong"/>
          <w:bCs w:val="0"/>
        </w:rPr>
        <w:t>i</w:t>
      </w:r>
      <w:r w:rsidR="00633413" w:rsidRPr="00633413">
        <w:rPr>
          <w:rStyle w:val="Strong"/>
          <w:bCs w:val="0"/>
        </w:rPr>
        <w:t xml:space="preserve">n light of the issues revealed by the </w:t>
      </w:r>
      <w:r w:rsidR="00816D7C">
        <w:rPr>
          <w:rStyle w:val="Strong"/>
          <w:bCs w:val="0"/>
        </w:rPr>
        <w:t xml:space="preserve">meeting </w:t>
      </w:r>
      <w:r w:rsidR="00633413" w:rsidRPr="00633413">
        <w:rPr>
          <w:rStyle w:val="Strong"/>
          <w:bCs w:val="0"/>
        </w:rPr>
        <w:t xml:space="preserve">discussion, the </w:t>
      </w:r>
      <w:r w:rsidR="00633413">
        <w:rPr>
          <w:rStyle w:val="Strong"/>
          <w:bCs w:val="0"/>
        </w:rPr>
        <w:t>sub</w:t>
      </w:r>
      <w:r w:rsidR="00633413" w:rsidRPr="00633413">
        <w:rPr>
          <w:rStyle w:val="Strong"/>
          <w:bCs w:val="0"/>
        </w:rPr>
        <w:t>committee will discuss whether to proceed with the approval of this model at</w:t>
      </w:r>
      <w:r w:rsidR="00710D41">
        <w:rPr>
          <w:rStyle w:val="Strong"/>
          <w:bCs w:val="0"/>
        </w:rPr>
        <w:t xml:space="preserve"> </w:t>
      </w:r>
      <w:r>
        <w:rPr>
          <w:rStyle w:val="Strong"/>
          <w:bCs w:val="0"/>
        </w:rPr>
        <w:t>the next MVS meeting.</w:t>
      </w:r>
      <w:r w:rsidR="00710D41">
        <w:rPr>
          <w:rStyle w:val="Strong"/>
          <w:bCs w:val="0"/>
        </w:rPr>
        <w:t xml:space="preserve"> </w:t>
      </w:r>
    </w:p>
    <w:p w14:paraId="02F4638E" w14:textId="3C20B9D6" w:rsidR="00751858" w:rsidRPr="00472337" w:rsidRDefault="00751858" w:rsidP="00472337">
      <w:pPr>
        <w:pStyle w:val="Normal2"/>
        <w:spacing w:before="0"/>
        <w:rPr>
          <w:b/>
        </w:rPr>
      </w:pPr>
      <w:r w:rsidRPr="009A053D">
        <w:t xml:space="preserve">The presentation is posted to the </w:t>
      </w:r>
      <w:hyperlink r:id="rId17" w:history="1">
        <w:r w:rsidRPr="007B4D9D">
          <w:rPr>
            <w:rStyle w:val="Hyperlink"/>
          </w:rPr>
          <w:t>WECC website</w:t>
        </w:r>
      </w:hyperlink>
      <w:r w:rsidRPr="009A053D">
        <w:t>.</w:t>
      </w:r>
    </w:p>
    <w:p w14:paraId="4E86F265" w14:textId="4E861ABC" w:rsidR="006962D4" w:rsidRDefault="00751858" w:rsidP="00F20F8D">
      <w:pPr>
        <w:pStyle w:val="Normal2"/>
        <w:spacing w:before="0"/>
      </w:pPr>
      <w:r>
        <w:t>Mr. Pourbeik presented the next set of model development and a list of options to prioritize.</w:t>
      </w:r>
      <w:r w:rsidR="00710D41">
        <w:t xml:space="preserve"> </w:t>
      </w:r>
    </w:p>
    <w:p w14:paraId="749BE4CC" w14:textId="21E8DF64" w:rsidR="00751858" w:rsidRDefault="00751858" w:rsidP="00F20F8D">
      <w:pPr>
        <w:pStyle w:val="Normal2"/>
        <w:spacing w:before="0"/>
      </w:pPr>
      <w:r>
        <w:t xml:space="preserve">The committee discussed </w:t>
      </w:r>
      <w:r w:rsidR="000B6A79">
        <w:t xml:space="preserve">items </w:t>
      </w:r>
      <w:r>
        <w:t>from the presented list and decided on the following:</w:t>
      </w:r>
    </w:p>
    <w:p w14:paraId="1BA55861" w14:textId="47167B2B" w:rsidR="00751858" w:rsidRDefault="00751858" w:rsidP="005E3EF8">
      <w:pPr>
        <w:pStyle w:val="Normal2"/>
        <w:numPr>
          <w:ilvl w:val="0"/>
          <w:numId w:val="24"/>
        </w:numPr>
        <w:spacing w:before="0"/>
      </w:pPr>
      <w:r>
        <w:t>GMF Droop Based - REGFM_A1</w:t>
      </w:r>
      <w:r w:rsidR="000B6A79">
        <w:t>;</w:t>
      </w:r>
    </w:p>
    <w:p w14:paraId="313C4BCB" w14:textId="230074D0" w:rsidR="00751858" w:rsidRDefault="00751858" w:rsidP="005E3EF8">
      <w:pPr>
        <w:pStyle w:val="Normal2"/>
        <w:numPr>
          <w:ilvl w:val="0"/>
          <w:numId w:val="24"/>
        </w:numPr>
        <w:spacing w:before="0"/>
      </w:pPr>
      <w:r>
        <w:t>REEC_E and REPC_D</w:t>
      </w:r>
      <w:r w:rsidR="000B6A79">
        <w:t>;</w:t>
      </w:r>
    </w:p>
    <w:p w14:paraId="71347A51" w14:textId="7DCED6B1" w:rsidR="00751858" w:rsidRDefault="00751858" w:rsidP="00F20F8D">
      <w:pPr>
        <w:pStyle w:val="Normal2"/>
        <w:numPr>
          <w:ilvl w:val="0"/>
          <w:numId w:val="24"/>
        </w:numPr>
        <w:spacing w:before="0"/>
      </w:pPr>
      <w:r>
        <w:t xml:space="preserve">SVSMO4 </w:t>
      </w:r>
      <w:proofErr w:type="gramStart"/>
      <w:r>
        <w:t>Model</w:t>
      </w:r>
      <w:r w:rsidR="000B6A79">
        <w:t>;</w:t>
      </w:r>
      <w:proofErr w:type="gramEnd"/>
    </w:p>
    <w:p w14:paraId="054571E3" w14:textId="48835587" w:rsidR="00751858" w:rsidRDefault="00751858" w:rsidP="005E3EF8">
      <w:pPr>
        <w:pStyle w:val="Normal2"/>
        <w:numPr>
          <w:ilvl w:val="0"/>
          <w:numId w:val="24"/>
        </w:numPr>
        <w:spacing w:before="0"/>
      </w:pPr>
      <w:r>
        <w:t>GFM VSM Based - REGFM_B1 (if spec approved before SVSMO4)</w:t>
      </w:r>
      <w:r w:rsidR="000B6A79">
        <w:t>;</w:t>
      </w:r>
    </w:p>
    <w:p w14:paraId="542EB9B3" w14:textId="030F3C91" w:rsidR="00751858" w:rsidRDefault="00751858" w:rsidP="00F20F8D">
      <w:pPr>
        <w:pStyle w:val="Normal2"/>
        <w:numPr>
          <w:ilvl w:val="0"/>
          <w:numId w:val="24"/>
        </w:numPr>
        <w:spacing w:before="0"/>
      </w:pPr>
      <w:r>
        <w:t>SCMOV</w:t>
      </w:r>
      <w:r w:rsidR="000B6A79">
        <w:t>; and</w:t>
      </w:r>
    </w:p>
    <w:p w14:paraId="1F96F6A0" w14:textId="57C2B575" w:rsidR="00751858" w:rsidRDefault="00751858" w:rsidP="005E3EF8">
      <w:pPr>
        <w:pStyle w:val="Normal2"/>
        <w:numPr>
          <w:ilvl w:val="0"/>
          <w:numId w:val="24"/>
        </w:numPr>
        <w:spacing w:before="0"/>
      </w:pPr>
      <w:r>
        <w:lastRenderedPageBreak/>
        <w:t>Multi-Terminal VSC-HVDC</w:t>
      </w:r>
      <w:r w:rsidR="000B6A79">
        <w:t>.</w:t>
      </w:r>
    </w:p>
    <w:p w14:paraId="7D800F7E" w14:textId="77777777" w:rsidR="00751858" w:rsidRPr="00AB4358" w:rsidRDefault="00751858" w:rsidP="005E3EF8">
      <w:pPr>
        <w:pStyle w:val="Normal2"/>
        <w:spacing w:before="0"/>
      </w:pPr>
      <w:r w:rsidRPr="009A053D">
        <w:t xml:space="preserve">The presentation is posted to the </w:t>
      </w:r>
      <w:hyperlink r:id="rId18" w:history="1">
        <w:r w:rsidRPr="005E3EF8">
          <w:rPr>
            <w:rStyle w:val="Hyperlink"/>
          </w:rPr>
          <w:t>WECC website</w:t>
        </w:r>
      </w:hyperlink>
      <w:r w:rsidRPr="009A053D">
        <w:t>.</w:t>
      </w:r>
    </w:p>
    <w:p w14:paraId="34DF5DE5" w14:textId="77777777" w:rsidR="00751858" w:rsidRPr="009A053D" w:rsidRDefault="00751858" w:rsidP="009219CC">
      <w:pPr>
        <w:pStyle w:val="Heading2"/>
      </w:pPr>
      <w:r>
        <w:t>Active Transmission System Modeling Update</w:t>
      </w:r>
    </w:p>
    <w:p w14:paraId="7821DD40" w14:textId="77777777" w:rsidR="00751858" w:rsidRDefault="00751858" w:rsidP="005E3EF8">
      <w:pPr>
        <w:pStyle w:val="Normal2"/>
      </w:pPr>
      <w:r>
        <w:t xml:space="preserve">Mr. Pourbeik introduced the active transmission system modeling section and gave a brief overview of the topics to be presented. </w:t>
      </w:r>
    </w:p>
    <w:p w14:paraId="183E696F" w14:textId="7A7E9A9E" w:rsidR="000B6A79" w:rsidRDefault="00751858" w:rsidP="005E3EF8">
      <w:pPr>
        <w:pStyle w:val="Normal2"/>
      </w:pPr>
      <w:r>
        <w:t>Walter Mariscal, PTEI, presented an update on multi-terminal VSC-HVDC model. The committee discussed the</w:t>
      </w:r>
      <w:r w:rsidR="005C4002">
        <w:t xml:space="preserve"> development of a model for a hybrid multiterminal system with both current source and voltage source converters.</w:t>
      </w:r>
      <w:r w:rsidR="00710D41">
        <w:t xml:space="preserve"> </w:t>
      </w:r>
    </w:p>
    <w:p w14:paraId="4631CFE5" w14:textId="65FEA598" w:rsidR="00751858" w:rsidRDefault="00751858" w:rsidP="005E3EF8">
      <w:pPr>
        <w:pStyle w:val="Normal2"/>
      </w:pPr>
      <w:r w:rsidRPr="009A053D">
        <w:t xml:space="preserve">The presentation is posted to the </w:t>
      </w:r>
      <w:hyperlink r:id="rId19" w:history="1">
        <w:r w:rsidRPr="00832FAB">
          <w:rPr>
            <w:rStyle w:val="Hyperlink"/>
          </w:rPr>
          <w:t>WECC website</w:t>
        </w:r>
      </w:hyperlink>
      <w:r w:rsidRPr="009A053D">
        <w:t>.</w:t>
      </w:r>
    </w:p>
    <w:p w14:paraId="2B8D9B94" w14:textId="77777777" w:rsidR="000B6A79" w:rsidRDefault="00751858" w:rsidP="005E3EF8">
      <w:pPr>
        <w:pStyle w:val="Normal2"/>
      </w:pPr>
      <w:r>
        <w:t xml:space="preserve">Raul Perez, NextEra, presented an update on the Transbay HVDC line model. The committee discussed the currents in freezing states and which WECC case was used for this model. </w:t>
      </w:r>
    </w:p>
    <w:p w14:paraId="0001508C" w14:textId="75239E58" w:rsidR="00751858" w:rsidRDefault="00751858" w:rsidP="005E3EF8">
      <w:pPr>
        <w:pStyle w:val="Normal2"/>
      </w:pPr>
      <w:r w:rsidRPr="009A053D">
        <w:t xml:space="preserve">The presentation is posted to the </w:t>
      </w:r>
      <w:hyperlink r:id="rId20" w:history="1">
        <w:r w:rsidRPr="00635977">
          <w:rPr>
            <w:rStyle w:val="Hyperlink"/>
          </w:rPr>
          <w:t>WECC website</w:t>
        </w:r>
      </w:hyperlink>
      <w:r w:rsidRPr="009A053D">
        <w:t xml:space="preserve">. </w:t>
      </w:r>
    </w:p>
    <w:p w14:paraId="4D7BC1DB" w14:textId="77777777" w:rsidR="00751858" w:rsidRDefault="00751858" w:rsidP="0060583E">
      <w:pPr>
        <w:pStyle w:val="Normal2"/>
        <w:spacing w:before="0"/>
      </w:pPr>
      <w:r>
        <w:t xml:space="preserve">Mr. Pourbeik gave a brief summary of the Active Transmission System Modeling Work Group (ATSMWG) activities which had been discussed in this section. </w:t>
      </w:r>
    </w:p>
    <w:p w14:paraId="1FC8D4D7" w14:textId="77777777" w:rsidR="00751858" w:rsidRDefault="00751858" w:rsidP="009219CC">
      <w:pPr>
        <w:pStyle w:val="Heading1"/>
      </w:pPr>
      <w:r>
        <w:t>Day 2—February 2, 2023, 1:00 p.m. to 5:00 p.m. Mountain Time</w:t>
      </w:r>
    </w:p>
    <w:p w14:paraId="7699FB1E" w14:textId="77777777" w:rsidR="00751858" w:rsidRPr="009A053D" w:rsidRDefault="00751858" w:rsidP="009219CC">
      <w:pPr>
        <w:pStyle w:val="Heading2"/>
      </w:pPr>
      <w:r>
        <w:t>Load Modeling</w:t>
      </w:r>
    </w:p>
    <w:p w14:paraId="2FE3150D" w14:textId="727E85E9" w:rsidR="000B6A79" w:rsidRDefault="00751858" w:rsidP="0060583E">
      <w:pPr>
        <w:pStyle w:val="ListBullet"/>
        <w:numPr>
          <w:ilvl w:val="0"/>
          <w:numId w:val="0"/>
        </w:numPr>
        <w:spacing w:before="0"/>
        <w:ind w:left="720"/>
        <w:contextualSpacing w:val="0"/>
      </w:pPr>
      <w:r w:rsidRPr="002607C6">
        <w:t>Bo Gong, SRP</w:t>
      </w:r>
      <w:r>
        <w:t>, presented an update of the Load Modeling Work Group</w:t>
      </w:r>
      <w:r w:rsidR="00BE7650">
        <w:t>’s</w:t>
      </w:r>
      <w:r>
        <w:t xml:space="preserve"> (LMWG) progress. </w:t>
      </w:r>
    </w:p>
    <w:p w14:paraId="0C43A4E3" w14:textId="7AE423DE" w:rsidR="00751858" w:rsidRPr="002607C6" w:rsidRDefault="00751858" w:rsidP="0060583E">
      <w:pPr>
        <w:pStyle w:val="ListBullet"/>
        <w:numPr>
          <w:ilvl w:val="0"/>
          <w:numId w:val="0"/>
        </w:numPr>
        <w:spacing w:before="0"/>
        <w:ind w:left="720"/>
        <w:contextualSpacing w:val="0"/>
      </w:pPr>
      <w:r>
        <w:t xml:space="preserve">The presentation is posted to the </w:t>
      </w:r>
      <w:hyperlink r:id="rId21" w:history="1">
        <w:r w:rsidRPr="00E05319">
          <w:rPr>
            <w:rStyle w:val="Hyperlink"/>
          </w:rPr>
          <w:t>WECC website</w:t>
        </w:r>
      </w:hyperlink>
      <w:r>
        <w:t xml:space="preserve">. </w:t>
      </w:r>
    </w:p>
    <w:p w14:paraId="2C7B1ABF" w14:textId="1D40EEF7" w:rsidR="000B6A79" w:rsidRDefault="00751858" w:rsidP="005B3966">
      <w:pPr>
        <w:pStyle w:val="ListBullet"/>
        <w:numPr>
          <w:ilvl w:val="0"/>
          <w:numId w:val="0"/>
        </w:numPr>
        <w:spacing w:before="0"/>
        <w:ind w:left="720"/>
        <w:contextualSpacing w:val="0"/>
      </w:pPr>
      <w:r>
        <w:t>B</w:t>
      </w:r>
      <w:r w:rsidRPr="002607C6">
        <w:t>ernie Lesieutre, University of Wisconsin Madison</w:t>
      </w:r>
      <w:r>
        <w:t>, presented an update on testing and modeling heat pumps in cooling mode. The committee discussed the results and possible causes.</w:t>
      </w:r>
      <w:r w:rsidR="00710D41">
        <w:t xml:space="preserve"> </w:t>
      </w:r>
    </w:p>
    <w:p w14:paraId="1A195D07" w14:textId="5F1C422F" w:rsidR="00751858" w:rsidRDefault="00751858" w:rsidP="005B3966">
      <w:pPr>
        <w:pStyle w:val="ListBullet"/>
        <w:numPr>
          <w:ilvl w:val="0"/>
          <w:numId w:val="0"/>
        </w:numPr>
        <w:spacing w:before="0"/>
        <w:ind w:left="720"/>
        <w:contextualSpacing w:val="0"/>
      </w:pPr>
      <w:r>
        <w:t xml:space="preserve">The presentation is posted to the </w:t>
      </w:r>
      <w:hyperlink r:id="rId22" w:history="1">
        <w:r w:rsidRPr="00832FAB">
          <w:rPr>
            <w:rStyle w:val="Hyperlink"/>
          </w:rPr>
          <w:t>WECC website</w:t>
        </w:r>
      </w:hyperlink>
      <w:r>
        <w:t>.</w:t>
      </w:r>
    </w:p>
    <w:p w14:paraId="6352CFE9" w14:textId="77777777" w:rsidR="000B6A79" w:rsidRDefault="00751858" w:rsidP="005B3966">
      <w:pPr>
        <w:pStyle w:val="ListBullet"/>
        <w:numPr>
          <w:ilvl w:val="0"/>
          <w:numId w:val="0"/>
        </w:numPr>
        <w:spacing w:before="0"/>
        <w:ind w:left="720"/>
        <w:contextualSpacing w:val="0"/>
      </w:pPr>
      <w:r w:rsidRPr="002607C6">
        <w:t>Kannan Sreenivasachar, ISO-NE</w:t>
      </w:r>
      <w:r>
        <w:t xml:space="preserve">, presented an update on transient voltage response criteria. The committee discussed how criteria is chosen and what it should be. </w:t>
      </w:r>
    </w:p>
    <w:p w14:paraId="5A1290BC" w14:textId="5A23F7B7" w:rsidR="00751858" w:rsidRPr="002607C6" w:rsidRDefault="00751858" w:rsidP="005B3966">
      <w:pPr>
        <w:pStyle w:val="ListBullet"/>
        <w:numPr>
          <w:ilvl w:val="0"/>
          <w:numId w:val="0"/>
        </w:numPr>
        <w:spacing w:before="0"/>
        <w:ind w:left="720"/>
        <w:contextualSpacing w:val="0"/>
      </w:pPr>
      <w:r>
        <w:t xml:space="preserve">The presentation is posted to the </w:t>
      </w:r>
      <w:hyperlink r:id="rId23" w:history="1">
        <w:r w:rsidRPr="00832FAB">
          <w:rPr>
            <w:rStyle w:val="Hyperlink"/>
          </w:rPr>
          <w:t>WECC website</w:t>
        </w:r>
      </w:hyperlink>
      <w:r>
        <w:t>.</w:t>
      </w:r>
    </w:p>
    <w:p w14:paraId="03A7501F" w14:textId="77777777" w:rsidR="000B6A79" w:rsidRDefault="00751858" w:rsidP="00785E9D">
      <w:pPr>
        <w:pStyle w:val="ListBullet"/>
        <w:numPr>
          <w:ilvl w:val="0"/>
          <w:numId w:val="0"/>
        </w:numPr>
        <w:spacing w:before="0"/>
        <w:ind w:left="720"/>
        <w:contextualSpacing w:val="0"/>
      </w:pPr>
      <w:r w:rsidRPr="002607C6">
        <w:t>Tony Faris, BPA</w:t>
      </w:r>
      <w:r>
        <w:t xml:space="preserve">, gave an update on BPA load modeling experience and load composition work. The committee discussed the proposed next steps. </w:t>
      </w:r>
    </w:p>
    <w:p w14:paraId="1547692C" w14:textId="30E2FDE0" w:rsidR="00751858" w:rsidRPr="002607C6" w:rsidRDefault="00751858" w:rsidP="00785E9D">
      <w:pPr>
        <w:pStyle w:val="ListBullet"/>
        <w:numPr>
          <w:ilvl w:val="0"/>
          <w:numId w:val="0"/>
        </w:numPr>
        <w:spacing w:before="0"/>
        <w:ind w:left="720"/>
        <w:contextualSpacing w:val="0"/>
      </w:pPr>
      <w:r>
        <w:t xml:space="preserve">The presentation is posted to the </w:t>
      </w:r>
      <w:hyperlink r:id="rId24" w:history="1">
        <w:r w:rsidRPr="00832FAB">
          <w:rPr>
            <w:rStyle w:val="Hyperlink"/>
          </w:rPr>
          <w:t>WECC website</w:t>
        </w:r>
      </w:hyperlink>
      <w:r>
        <w:t xml:space="preserve">. </w:t>
      </w:r>
    </w:p>
    <w:p w14:paraId="6F9A6D89" w14:textId="77777777" w:rsidR="00751858" w:rsidRDefault="00751858" w:rsidP="0074548A">
      <w:pPr>
        <w:pStyle w:val="ListBullet"/>
        <w:numPr>
          <w:ilvl w:val="0"/>
          <w:numId w:val="0"/>
        </w:numPr>
        <w:spacing w:before="0"/>
        <w:ind w:left="720"/>
      </w:pPr>
      <w:r w:rsidRPr="002607C6">
        <w:lastRenderedPageBreak/>
        <w:t>Parag Mitra</w:t>
      </w:r>
      <w:r>
        <w:t xml:space="preserve">, EPRI, gave an update on the EPRI load parameterization tool. The committee discussed run times with the python NLLS optimization and if they are passed to a commercial solver. </w:t>
      </w:r>
    </w:p>
    <w:p w14:paraId="12691596" w14:textId="1591194A" w:rsidR="00751858" w:rsidRPr="002607C6" w:rsidRDefault="00751858" w:rsidP="0074548A">
      <w:pPr>
        <w:pStyle w:val="ListBullet"/>
        <w:numPr>
          <w:ilvl w:val="0"/>
          <w:numId w:val="0"/>
        </w:numPr>
        <w:spacing w:before="0"/>
        <w:ind w:left="720"/>
        <w:contextualSpacing w:val="0"/>
      </w:pPr>
      <w:r w:rsidRPr="009A053D">
        <w:t xml:space="preserve">The presentation is posted to the </w:t>
      </w:r>
      <w:hyperlink r:id="rId25" w:history="1">
        <w:r w:rsidRPr="00CB71E3">
          <w:rPr>
            <w:rStyle w:val="Hyperlink"/>
          </w:rPr>
          <w:t>WECC website</w:t>
        </w:r>
      </w:hyperlink>
      <w:r w:rsidRPr="009A053D">
        <w:t>.</w:t>
      </w:r>
      <w:r w:rsidR="00710D41">
        <w:t xml:space="preserve"> </w:t>
      </w:r>
      <w:r w:rsidRPr="002607C6">
        <w:t xml:space="preserve"> </w:t>
      </w:r>
    </w:p>
    <w:p w14:paraId="156A8008" w14:textId="7A83E8DF" w:rsidR="000B6A79" w:rsidRDefault="00751858" w:rsidP="0060583E">
      <w:pPr>
        <w:pStyle w:val="ListBullet"/>
        <w:numPr>
          <w:ilvl w:val="0"/>
          <w:numId w:val="0"/>
        </w:numPr>
        <w:spacing w:before="0"/>
        <w:ind w:left="720"/>
        <w:contextualSpacing w:val="0"/>
      </w:pPr>
      <w:r>
        <w:t>Jamie Weber, PowerWorld, presented an update on DER_B and specifying a fraction of the distributed</w:t>
      </w:r>
      <w:r w:rsidR="002532FF">
        <w:t xml:space="preserve"> </w:t>
      </w:r>
      <w:r>
        <w:t xml:space="preserve">energy resource that responds to a frequency droop signal. </w:t>
      </w:r>
    </w:p>
    <w:p w14:paraId="646DD5DC" w14:textId="3189ADAC" w:rsidR="00751858" w:rsidRPr="002607C6" w:rsidRDefault="00751858" w:rsidP="0060583E">
      <w:pPr>
        <w:pStyle w:val="ListBullet"/>
        <w:numPr>
          <w:ilvl w:val="0"/>
          <w:numId w:val="0"/>
        </w:numPr>
        <w:spacing w:before="0"/>
        <w:ind w:left="720"/>
        <w:contextualSpacing w:val="0"/>
      </w:pPr>
      <w:r w:rsidRPr="009A053D">
        <w:t xml:space="preserve">The presentation is posted to the </w:t>
      </w:r>
      <w:hyperlink r:id="rId26" w:history="1">
        <w:r w:rsidRPr="00CB71E3">
          <w:rPr>
            <w:rStyle w:val="Hyperlink"/>
          </w:rPr>
          <w:t>WECC website</w:t>
        </w:r>
      </w:hyperlink>
      <w:r w:rsidRPr="009A053D">
        <w:t>.</w:t>
      </w:r>
    </w:p>
    <w:p w14:paraId="31E26A49" w14:textId="77777777" w:rsidR="000B6A79" w:rsidRDefault="00751858" w:rsidP="0060583E">
      <w:pPr>
        <w:pStyle w:val="ListBullet"/>
        <w:numPr>
          <w:ilvl w:val="0"/>
          <w:numId w:val="0"/>
        </w:numPr>
        <w:spacing w:before="0"/>
        <w:ind w:left="720"/>
        <w:contextualSpacing w:val="0"/>
      </w:pPr>
      <w:r w:rsidRPr="002607C6">
        <w:t xml:space="preserve">Nick Hatton, </w:t>
      </w:r>
      <w:r>
        <w:t xml:space="preserve">Reliability Modeling Engineer, </w:t>
      </w:r>
      <w:r w:rsidRPr="00C76A19">
        <w:t>reviewed the existing Composite Load Model spreadsheets WECC staff uses for building the base case</w:t>
      </w:r>
      <w:r>
        <w:t>.</w:t>
      </w:r>
    </w:p>
    <w:p w14:paraId="64B245DE" w14:textId="266CEE90" w:rsidR="00751858" w:rsidRPr="002607C6" w:rsidRDefault="00751858" w:rsidP="0060583E">
      <w:pPr>
        <w:pStyle w:val="ListBullet"/>
        <w:numPr>
          <w:ilvl w:val="0"/>
          <w:numId w:val="0"/>
        </w:numPr>
        <w:spacing w:before="0"/>
        <w:ind w:left="720"/>
        <w:contextualSpacing w:val="0"/>
      </w:pPr>
      <w:r>
        <w:t xml:space="preserve">The presentation is posted to the </w:t>
      </w:r>
      <w:hyperlink r:id="rId27" w:history="1">
        <w:r w:rsidRPr="002744EE">
          <w:rPr>
            <w:rStyle w:val="Hyperlink"/>
          </w:rPr>
          <w:t>WECC website</w:t>
        </w:r>
      </w:hyperlink>
      <w:r>
        <w:t>.</w:t>
      </w:r>
      <w:r w:rsidR="00710D41">
        <w:t xml:space="preserve"> </w:t>
      </w:r>
      <w:r>
        <w:t xml:space="preserve"> </w:t>
      </w:r>
    </w:p>
    <w:p w14:paraId="262F3389" w14:textId="77777777" w:rsidR="00751858" w:rsidRDefault="00751858" w:rsidP="009219CC">
      <w:pPr>
        <w:pStyle w:val="Heading1"/>
      </w:pPr>
      <w:r>
        <w:t>Day 3—February 3, 2023, 8:30 a.m. to 12:00 p.m. Mountain Time</w:t>
      </w:r>
    </w:p>
    <w:p w14:paraId="7BD8D918" w14:textId="77777777" w:rsidR="00751858" w:rsidRDefault="00751858" w:rsidP="0065103C">
      <w:pPr>
        <w:pStyle w:val="Heading2"/>
      </w:pPr>
      <w:r>
        <w:t>Review MVS Member List and Update—Doug Tucker, WECC</w:t>
      </w:r>
    </w:p>
    <w:p w14:paraId="490D751D" w14:textId="77777777" w:rsidR="00751858" w:rsidRDefault="00751858" w:rsidP="004B55F3">
      <w:pPr>
        <w:pStyle w:val="Normal2"/>
      </w:pPr>
      <w:r>
        <w:t xml:space="preserve">Ms. Eberhard presented the current member list for the committee to review. Any changes that need to be made will be emailed to Mr. Tucker. </w:t>
      </w:r>
    </w:p>
    <w:p w14:paraId="2452BC11" w14:textId="77777777" w:rsidR="00751858" w:rsidRPr="009A053D" w:rsidRDefault="00751858" w:rsidP="004B55F3">
      <w:pPr>
        <w:pStyle w:val="Normal2"/>
        <w:rPr>
          <w:b/>
        </w:rPr>
      </w:pPr>
      <w:r>
        <w:t xml:space="preserve">The member list is posted on the </w:t>
      </w:r>
      <w:hyperlink r:id="rId28" w:anchor="members" w:history="1">
        <w:r w:rsidRPr="00D61F25">
          <w:rPr>
            <w:rStyle w:val="Hyperlink"/>
          </w:rPr>
          <w:t>WECC website</w:t>
        </w:r>
      </w:hyperlink>
      <w:r>
        <w:t xml:space="preserve">. </w:t>
      </w:r>
    </w:p>
    <w:p w14:paraId="1505AC8C" w14:textId="77777777" w:rsidR="00751858" w:rsidRPr="009A053D" w:rsidRDefault="00751858" w:rsidP="009219CC">
      <w:pPr>
        <w:pStyle w:val="Heading2"/>
      </w:pPr>
      <w:r>
        <w:t>Dynamic Model for HVDC Pacific Transmission Expansion Project</w:t>
      </w:r>
    </w:p>
    <w:p w14:paraId="15B93E92" w14:textId="77777777" w:rsidR="00751858" w:rsidRPr="009A053D" w:rsidRDefault="00751858" w:rsidP="009219CC">
      <w:pPr>
        <w:pStyle w:val="Normal2"/>
        <w:rPr>
          <w:b/>
        </w:rPr>
      </w:pPr>
      <w:r>
        <w:t xml:space="preserve">Steve Metague, California Western Grid Development, and Garth Irwin, Electranix, presented the dynamic model for HVDS Pacific Transmission Expansion project. The committee discussed the initialization and stability during the project. </w:t>
      </w:r>
    </w:p>
    <w:p w14:paraId="7EA213FE" w14:textId="77777777" w:rsidR="00751858" w:rsidRDefault="00751858" w:rsidP="009219CC">
      <w:pPr>
        <w:pStyle w:val="Normal2"/>
      </w:pPr>
      <w:r w:rsidRPr="009A053D">
        <w:t xml:space="preserve">The presentation is posted to the </w:t>
      </w:r>
      <w:hyperlink r:id="rId29" w:history="1">
        <w:r w:rsidRPr="00612F2E">
          <w:rPr>
            <w:rStyle w:val="Hyperlink"/>
          </w:rPr>
          <w:t>WECC website</w:t>
        </w:r>
      </w:hyperlink>
      <w:r w:rsidRPr="009A053D">
        <w:t>.</w:t>
      </w:r>
    </w:p>
    <w:p w14:paraId="2AE5F6E1" w14:textId="77777777" w:rsidR="00751858" w:rsidRPr="009A053D" w:rsidRDefault="00751858" w:rsidP="009219CC">
      <w:pPr>
        <w:pStyle w:val="Heading2"/>
      </w:pPr>
      <w:r>
        <w:t>Update on DOE National Transmission Study</w:t>
      </w:r>
    </w:p>
    <w:p w14:paraId="533CD61A" w14:textId="77777777" w:rsidR="00751858" w:rsidRPr="009A053D" w:rsidRDefault="00751858" w:rsidP="009219CC">
      <w:pPr>
        <w:pStyle w:val="Normal2"/>
        <w:rPr>
          <w:b/>
        </w:rPr>
      </w:pPr>
      <w:r>
        <w:t xml:space="preserve">Hamody Hindi, U.S. Department of Energy, presented an update on the national transmission study. The committee discussed the offshore wind sensitivities and whether there is a target for loss of load probability. </w:t>
      </w:r>
    </w:p>
    <w:p w14:paraId="5FEE7E68" w14:textId="6BB0959E" w:rsidR="00751858" w:rsidRDefault="00751858" w:rsidP="009219CC">
      <w:pPr>
        <w:pStyle w:val="Normal2"/>
      </w:pPr>
      <w:r w:rsidRPr="00B16EF0">
        <w:t xml:space="preserve">The presentation is posted to the </w:t>
      </w:r>
      <w:hyperlink r:id="rId30" w:history="1">
        <w:r w:rsidRPr="00B16EF0">
          <w:rPr>
            <w:rStyle w:val="Hyperlink"/>
          </w:rPr>
          <w:t>WECC website</w:t>
        </w:r>
      </w:hyperlink>
      <w:r w:rsidRPr="00B16EF0">
        <w:t>.</w:t>
      </w:r>
    </w:p>
    <w:p w14:paraId="5B744940" w14:textId="77777777" w:rsidR="00751858" w:rsidRDefault="00751858" w:rsidP="0065103C">
      <w:pPr>
        <w:pStyle w:val="Heading2"/>
      </w:pPr>
      <w:r>
        <w:t>Coupling Water Data with Electrical Model – Slaven Kincic, PNNL</w:t>
      </w:r>
    </w:p>
    <w:p w14:paraId="172B048E" w14:textId="77777777" w:rsidR="00751858" w:rsidRPr="009A053D" w:rsidRDefault="00751858" w:rsidP="0060583E">
      <w:pPr>
        <w:pStyle w:val="Normal2"/>
        <w:rPr>
          <w:b/>
        </w:rPr>
      </w:pPr>
      <w:r>
        <w:t>Slaven Kincic, PNNL, presented an update for the coupling water data with electrical model.</w:t>
      </w:r>
    </w:p>
    <w:p w14:paraId="685A6911" w14:textId="77777777" w:rsidR="00751858" w:rsidRPr="0060583E" w:rsidRDefault="00751858" w:rsidP="0060583E">
      <w:pPr>
        <w:pStyle w:val="Normal2"/>
      </w:pPr>
      <w:r w:rsidRPr="009A053D">
        <w:t xml:space="preserve">The presentation is posted to the </w:t>
      </w:r>
      <w:hyperlink r:id="rId31" w:history="1">
        <w:r w:rsidRPr="00832FAB">
          <w:rPr>
            <w:rStyle w:val="Hyperlink"/>
          </w:rPr>
          <w:t>WECC website</w:t>
        </w:r>
      </w:hyperlink>
      <w:r w:rsidRPr="009A053D">
        <w:t>.</w:t>
      </w:r>
    </w:p>
    <w:p w14:paraId="6F7D94D4" w14:textId="77777777" w:rsidR="00751858" w:rsidRPr="009A053D" w:rsidRDefault="00751858" w:rsidP="009219CC">
      <w:pPr>
        <w:pStyle w:val="Heading2"/>
      </w:pPr>
      <w:r>
        <w:lastRenderedPageBreak/>
        <w:t>Follow-up CHVDC2 Model in Base Case Discussion</w:t>
      </w:r>
    </w:p>
    <w:p w14:paraId="3FC3792F" w14:textId="77777777" w:rsidR="00751858" w:rsidRPr="001A6147" w:rsidRDefault="00751858" w:rsidP="001A6147">
      <w:pPr>
        <w:pStyle w:val="Normal2"/>
        <w:rPr>
          <w:b/>
        </w:rPr>
      </w:pPr>
      <w:r>
        <w:t xml:space="preserve">This item was postponed until the next meeting. </w:t>
      </w:r>
    </w:p>
    <w:p w14:paraId="490CD6C4" w14:textId="77777777" w:rsidR="00751858" w:rsidRPr="009A053D" w:rsidRDefault="00751858" w:rsidP="009219CC">
      <w:pPr>
        <w:pStyle w:val="Heading2"/>
      </w:pPr>
      <w:r>
        <w:t>MOD-33 Update</w:t>
      </w:r>
    </w:p>
    <w:p w14:paraId="0C97FD1D" w14:textId="1F8A25F7" w:rsidR="00751858" w:rsidRPr="001A6147" w:rsidRDefault="00751858" w:rsidP="001A6147">
      <w:pPr>
        <w:pStyle w:val="Normal2"/>
        <w:spacing w:before="0"/>
        <w:rPr>
          <w:color w:val="000000" w:themeColor="text1"/>
        </w:rPr>
      </w:pPr>
      <w:r w:rsidRPr="001A6147">
        <w:rPr>
          <w:color w:val="000000" w:themeColor="text1"/>
        </w:rPr>
        <w:t xml:space="preserve">Mr. Tucker gave an update on MOD-33 on the </w:t>
      </w:r>
      <w:r w:rsidR="00EA2B24">
        <w:rPr>
          <w:color w:val="000000" w:themeColor="text1"/>
        </w:rPr>
        <w:t>Southwest Power Pool (</w:t>
      </w:r>
      <w:r w:rsidRPr="001A6147">
        <w:rPr>
          <w:color w:val="000000" w:themeColor="text1"/>
        </w:rPr>
        <w:t>SPP</w:t>
      </w:r>
      <w:r w:rsidR="00EA2B24">
        <w:rPr>
          <w:color w:val="000000" w:themeColor="text1"/>
        </w:rPr>
        <w:t>)</w:t>
      </w:r>
      <w:r w:rsidRPr="001A6147">
        <w:rPr>
          <w:color w:val="000000" w:themeColor="text1"/>
        </w:rPr>
        <w:t xml:space="preserve"> case. SPP has requested to add voltages angles into the system, which RC West is working on. </w:t>
      </w:r>
    </w:p>
    <w:p w14:paraId="3DD60831" w14:textId="77777777" w:rsidR="00751858" w:rsidRPr="009A053D" w:rsidRDefault="00751858" w:rsidP="009219CC">
      <w:pPr>
        <w:pStyle w:val="Heading2"/>
      </w:pPr>
      <w:r>
        <w:t>Program Updates</w:t>
      </w:r>
    </w:p>
    <w:p w14:paraId="1878104C" w14:textId="77777777" w:rsidR="00353809" w:rsidRDefault="00751858" w:rsidP="00C17257">
      <w:pPr>
        <w:pStyle w:val="Normal2"/>
        <w:spacing w:before="0"/>
      </w:pPr>
      <w:r>
        <w:t xml:space="preserve">Juan Sanchez-Gasca, GE, provided an update on PSLF. The committee discussed the spikes in the current results. </w:t>
      </w:r>
    </w:p>
    <w:p w14:paraId="570524A7" w14:textId="3C08CE7F" w:rsidR="00751858" w:rsidRDefault="00751858" w:rsidP="00C17257">
      <w:pPr>
        <w:pStyle w:val="Normal2"/>
        <w:spacing w:before="0"/>
      </w:pPr>
      <w:r w:rsidRPr="009A053D">
        <w:t xml:space="preserve">The presentation is posted to the </w:t>
      </w:r>
      <w:hyperlink r:id="rId32" w:history="1">
        <w:r w:rsidRPr="00832FAB">
          <w:rPr>
            <w:rStyle w:val="Hyperlink"/>
          </w:rPr>
          <w:t>WECC website</w:t>
        </w:r>
      </w:hyperlink>
      <w:r>
        <w:t>.</w:t>
      </w:r>
    </w:p>
    <w:p w14:paraId="3E693158" w14:textId="77777777" w:rsidR="00353809" w:rsidRDefault="00751858" w:rsidP="00DF4648">
      <w:pPr>
        <w:pStyle w:val="Normal2"/>
        <w:spacing w:before="0"/>
      </w:pPr>
      <w:r>
        <w:t xml:space="preserve">Jay Senthil, PTI, provided an update for the current and upcoming releases of PSSE. The committee discussed using Python for PSSE. </w:t>
      </w:r>
    </w:p>
    <w:p w14:paraId="7B5C073C" w14:textId="38E6C337" w:rsidR="00751858" w:rsidRDefault="00751858" w:rsidP="00DF4648">
      <w:pPr>
        <w:pStyle w:val="Normal2"/>
        <w:spacing w:before="0"/>
      </w:pPr>
      <w:r w:rsidRPr="009A053D">
        <w:t xml:space="preserve">The presentation is posted to the </w:t>
      </w:r>
      <w:hyperlink r:id="rId33" w:history="1">
        <w:r w:rsidRPr="00832FAB">
          <w:rPr>
            <w:rStyle w:val="Hyperlink"/>
          </w:rPr>
          <w:t>WECC website</w:t>
        </w:r>
      </w:hyperlink>
      <w:r>
        <w:t xml:space="preserve">. </w:t>
      </w:r>
    </w:p>
    <w:p w14:paraId="23603178" w14:textId="77777777" w:rsidR="00353809" w:rsidRDefault="00751858" w:rsidP="000C0152">
      <w:pPr>
        <w:pStyle w:val="Normal2"/>
      </w:pPr>
      <w:r>
        <w:t xml:space="preserve">Jamie Weber, PowerWorld, gave an update for the load variable frequency drive model (LDVFD_A). </w:t>
      </w:r>
    </w:p>
    <w:p w14:paraId="148E9092" w14:textId="07DBF019" w:rsidR="00751858" w:rsidRDefault="00751858" w:rsidP="000C0152">
      <w:pPr>
        <w:pStyle w:val="Normal2"/>
      </w:pPr>
      <w:r w:rsidRPr="00B16EF0">
        <w:t xml:space="preserve">The presentation is posted to the </w:t>
      </w:r>
      <w:hyperlink r:id="rId34" w:history="1">
        <w:r w:rsidRPr="00B16EF0">
          <w:rPr>
            <w:rStyle w:val="Hyperlink"/>
          </w:rPr>
          <w:t>WECC website</w:t>
        </w:r>
      </w:hyperlink>
      <w:r w:rsidRPr="00B16EF0">
        <w:t>.</w:t>
      </w:r>
    </w:p>
    <w:p w14:paraId="6172DA05" w14:textId="77777777" w:rsidR="00353809" w:rsidRDefault="00751858" w:rsidP="000C0152">
      <w:pPr>
        <w:pStyle w:val="Normal2"/>
        <w:spacing w:before="0"/>
      </w:pPr>
      <w:r>
        <w:t xml:space="preserve">Jeff Bloemink, Powertech Labs, provided an update for the TSAT releases. </w:t>
      </w:r>
    </w:p>
    <w:p w14:paraId="3C4CE99C" w14:textId="1B969DC4" w:rsidR="00751858" w:rsidRDefault="00751858" w:rsidP="000C0152">
      <w:pPr>
        <w:pStyle w:val="Normal2"/>
        <w:spacing w:before="0"/>
      </w:pPr>
      <w:r w:rsidRPr="00B16EF0">
        <w:t xml:space="preserve">The presentation is posted to the </w:t>
      </w:r>
      <w:hyperlink r:id="rId35" w:history="1">
        <w:r w:rsidRPr="00B16EF0">
          <w:rPr>
            <w:rStyle w:val="Hyperlink"/>
          </w:rPr>
          <w:t>WECC website</w:t>
        </w:r>
      </w:hyperlink>
      <w:r w:rsidRPr="00B16EF0">
        <w:t>.</w:t>
      </w:r>
    </w:p>
    <w:p w14:paraId="6DAAE4D4" w14:textId="77777777" w:rsidR="00751858" w:rsidRDefault="00751858" w:rsidP="00A70F46">
      <w:pPr>
        <w:pStyle w:val="Heading2"/>
      </w:pPr>
      <w:r w:rsidRPr="009A053D">
        <w:t>Public Comment</w:t>
      </w:r>
    </w:p>
    <w:p w14:paraId="50198D14" w14:textId="77777777" w:rsidR="00751858" w:rsidRPr="009A053D" w:rsidRDefault="00751858" w:rsidP="006E6868">
      <w:pPr>
        <w:pStyle w:val="Normal2"/>
      </w:pPr>
      <w:r w:rsidRPr="009A053D">
        <w:t xml:space="preserve">No comments were </w:t>
      </w:r>
      <w:r>
        <w:t>offered</w:t>
      </w:r>
      <w:r w:rsidRPr="009A053D">
        <w:t>.</w:t>
      </w:r>
    </w:p>
    <w:p w14:paraId="7F46200A" w14:textId="77777777" w:rsidR="00751858" w:rsidRPr="00A51FC6" w:rsidRDefault="00751858" w:rsidP="001D5E1A">
      <w:pPr>
        <w:pStyle w:val="Heading2"/>
      </w:pPr>
      <w:r w:rsidRPr="009A053D">
        <w:t>Review New Action Items</w:t>
      </w:r>
    </w:p>
    <w:p w14:paraId="40480F6D" w14:textId="7C2F21E5" w:rsidR="00751858" w:rsidRDefault="00592FD3" w:rsidP="006E6868">
      <w:pPr>
        <w:pStyle w:val="ListBullet"/>
      </w:pPr>
      <w:r>
        <w:t>Create a poll for a good time in the year for one in</w:t>
      </w:r>
      <w:r w:rsidR="00353809">
        <w:t>-</w:t>
      </w:r>
      <w:r>
        <w:t>person meeting</w:t>
      </w:r>
      <w:r w:rsidR="00353809">
        <w:t>,</w:t>
      </w:r>
      <w:r>
        <w:t xml:space="preserve"> which all members will try to attend. </w:t>
      </w:r>
    </w:p>
    <w:p w14:paraId="2784A2BD" w14:textId="1BABE9D8" w:rsidR="00751858" w:rsidRDefault="00751858" w:rsidP="006E6868">
      <w:pPr>
        <w:pStyle w:val="ListBullet"/>
        <w:numPr>
          <w:ilvl w:val="1"/>
          <w:numId w:val="18"/>
        </w:numPr>
      </w:pPr>
      <w:r w:rsidRPr="006E6868">
        <w:t xml:space="preserve">Assigned To: </w:t>
      </w:r>
      <w:r w:rsidR="00592FD3">
        <w:t>Maddy Eberhard and Doug Tucker</w:t>
      </w:r>
    </w:p>
    <w:p w14:paraId="2663F3D8" w14:textId="64D7E3A7" w:rsidR="00751858" w:rsidRDefault="00751858" w:rsidP="006E6868">
      <w:pPr>
        <w:pStyle w:val="ListBullet"/>
        <w:numPr>
          <w:ilvl w:val="1"/>
          <w:numId w:val="18"/>
        </w:numPr>
      </w:pPr>
      <w:r w:rsidRPr="006E6868">
        <w:t xml:space="preserve">Due Date: </w:t>
      </w:r>
      <w:r w:rsidR="00592FD3">
        <w:t>2/17/2023</w:t>
      </w:r>
    </w:p>
    <w:p w14:paraId="638E6E5F" w14:textId="394460E2" w:rsidR="00751858" w:rsidRDefault="00592FD3" w:rsidP="0082168B">
      <w:pPr>
        <w:pStyle w:val="ListBullet"/>
      </w:pPr>
      <w:r>
        <w:t xml:space="preserve">Update REGC_C memo to clarify committee concerns. </w:t>
      </w:r>
    </w:p>
    <w:p w14:paraId="6A2D2899" w14:textId="457A47CD" w:rsidR="00751858" w:rsidRDefault="00751858" w:rsidP="0082168B">
      <w:pPr>
        <w:pStyle w:val="ListBullet"/>
        <w:numPr>
          <w:ilvl w:val="1"/>
          <w:numId w:val="18"/>
        </w:numPr>
      </w:pPr>
      <w:r w:rsidRPr="006E6868">
        <w:t xml:space="preserve">Assigned To: </w:t>
      </w:r>
      <w:r w:rsidR="00592FD3">
        <w:t>Pouyan Pourbeik</w:t>
      </w:r>
    </w:p>
    <w:p w14:paraId="5429A251" w14:textId="164CCF39" w:rsidR="00751858" w:rsidRDefault="00592FD3" w:rsidP="0082168B">
      <w:pPr>
        <w:pStyle w:val="ListBullet"/>
      </w:pPr>
      <w:r>
        <w:t>Work with Raul for the TBC model</w:t>
      </w:r>
      <w:r w:rsidR="008C3E70">
        <w:t>.</w:t>
      </w:r>
    </w:p>
    <w:p w14:paraId="5A30C449" w14:textId="5156FDC9" w:rsidR="00751858" w:rsidRDefault="00751858" w:rsidP="00592FD3">
      <w:pPr>
        <w:pStyle w:val="ListBullet"/>
        <w:numPr>
          <w:ilvl w:val="1"/>
          <w:numId w:val="18"/>
        </w:numPr>
      </w:pPr>
      <w:r w:rsidRPr="006E6868">
        <w:t xml:space="preserve">Assigned To: </w:t>
      </w:r>
      <w:r w:rsidR="00592FD3">
        <w:t>Pouyan Pourbeik and vendors</w:t>
      </w:r>
    </w:p>
    <w:p w14:paraId="1BE7040E" w14:textId="77190821" w:rsidR="00751858" w:rsidRDefault="00592FD3" w:rsidP="0082168B">
      <w:pPr>
        <w:pStyle w:val="ListBullet"/>
      </w:pPr>
      <w:r>
        <w:t>Draft an improvised head pump model</w:t>
      </w:r>
      <w:r w:rsidR="008C3E70">
        <w:t>.</w:t>
      </w:r>
      <w:r>
        <w:t xml:space="preserve"> </w:t>
      </w:r>
    </w:p>
    <w:p w14:paraId="17879ECD" w14:textId="707338E7" w:rsidR="00751858" w:rsidRPr="006E6868" w:rsidRDefault="00751858" w:rsidP="00592FD3">
      <w:pPr>
        <w:pStyle w:val="ListBullet"/>
        <w:numPr>
          <w:ilvl w:val="1"/>
          <w:numId w:val="18"/>
        </w:numPr>
      </w:pPr>
      <w:r w:rsidRPr="006E6868">
        <w:t xml:space="preserve">Assigned To: </w:t>
      </w:r>
      <w:r w:rsidR="00592FD3">
        <w:t>Berney Lesieutre and Parag Mitra</w:t>
      </w:r>
    </w:p>
    <w:p w14:paraId="48E3E2CF" w14:textId="77777777" w:rsidR="00751858" w:rsidRPr="009A053D" w:rsidRDefault="00751858" w:rsidP="007864D4">
      <w:pPr>
        <w:pStyle w:val="Heading2"/>
      </w:pPr>
      <w:r w:rsidRPr="009A053D">
        <w:lastRenderedPageBreak/>
        <w:t>Upcoming Meetings</w:t>
      </w:r>
    </w:p>
    <w:p w14:paraId="6980EBD9" w14:textId="37344926" w:rsidR="00751858" w:rsidRDefault="00751858" w:rsidP="00EA2B24">
      <w:pPr>
        <w:pStyle w:val="MeetingsLeader"/>
        <w:tabs>
          <w:tab w:val="clear" w:pos="7200"/>
          <w:tab w:val="right" w:leader="dot" w:pos="10080"/>
        </w:tabs>
      </w:pPr>
      <w:r>
        <w:t>May 23–25, 2023</w:t>
      </w:r>
      <w:r w:rsidR="000503CA">
        <w:tab/>
      </w:r>
      <w:r w:rsidR="00073A87">
        <w:t>Surrey</w:t>
      </w:r>
      <w:r>
        <w:t xml:space="preserve">, </w:t>
      </w:r>
      <w:r w:rsidR="00073A87">
        <w:t>BC, Canada</w:t>
      </w:r>
    </w:p>
    <w:p w14:paraId="11E4DD12" w14:textId="6BE7137D" w:rsidR="00751858" w:rsidRDefault="00751858" w:rsidP="00EA2B24">
      <w:pPr>
        <w:pStyle w:val="MeetingsLeader"/>
        <w:tabs>
          <w:tab w:val="clear" w:pos="7200"/>
          <w:tab w:val="right" w:leader="dot" w:pos="10080"/>
        </w:tabs>
      </w:pPr>
      <w:r>
        <w:t>September 26–28, 2023</w:t>
      </w:r>
      <w:r w:rsidR="000503CA">
        <w:tab/>
      </w:r>
      <w:r>
        <w:t>Salt Lake City, Utah</w:t>
      </w:r>
    </w:p>
    <w:p w14:paraId="1F08C51C" w14:textId="77777777" w:rsidR="00751858" w:rsidRPr="009A053D" w:rsidRDefault="00751858" w:rsidP="007864D4">
      <w:pPr>
        <w:pStyle w:val="Heading2"/>
      </w:pPr>
      <w:r w:rsidRPr="009A053D">
        <w:t>Adjourn</w:t>
      </w:r>
    </w:p>
    <w:p w14:paraId="2E7E94EC" w14:textId="77777777" w:rsidR="00751858" w:rsidRDefault="00751858" w:rsidP="00A14FF3">
      <w:pPr>
        <w:pStyle w:val="Normal2"/>
      </w:pPr>
      <w:r>
        <w:t>Mr. Wang</w:t>
      </w:r>
      <w:r w:rsidRPr="009A053D">
        <w:t xml:space="preserve"> adjourned the meeting without objection at </w:t>
      </w:r>
      <w:r>
        <w:t>11</w:t>
      </w:r>
      <w:r w:rsidRPr="009A053D">
        <w:t>:</w:t>
      </w:r>
      <w:r>
        <w:t>48</w:t>
      </w:r>
      <w:r w:rsidRPr="009A053D">
        <w:t xml:space="preserve"> </w:t>
      </w:r>
      <w:r>
        <w:t>a</w:t>
      </w:r>
      <w:r w:rsidRPr="009A053D">
        <w:t>.m.</w:t>
      </w:r>
    </w:p>
    <w:p w14:paraId="2BBA7B01" w14:textId="2C0D9774" w:rsidR="00B16EF0" w:rsidRDefault="00B16EF0">
      <w:pPr>
        <w:rPr>
          <w:rStyle w:val="Heading1Char"/>
        </w:rPr>
      </w:pPr>
      <w:r>
        <w:rPr>
          <w:rStyle w:val="Heading1Char"/>
          <w:b w:val="0"/>
          <w:bCs w:val="0"/>
        </w:rPr>
        <w:br w:type="page"/>
      </w:r>
    </w:p>
    <w:p w14:paraId="4923DBBB" w14:textId="0C22BD07" w:rsidR="00751858" w:rsidRDefault="00751858" w:rsidP="00F03DC7">
      <w:pPr>
        <w:pStyle w:val="Heading2"/>
        <w:numPr>
          <w:ilvl w:val="0"/>
          <w:numId w:val="0"/>
        </w:numPr>
        <w:ind w:left="720" w:hanging="720"/>
      </w:pPr>
      <w:r>
        <w:rPr>
          <w:rStyle w:val="Heading1Char"/>
          <w:b/>
          <w:bCs/>
        </w:rPr>
        <w:lastRenderedPageBreak/>
        <w:t>Exhibit A: Attendance List</w:t>
      </w:r>
    </w:p>
    <w:p w14:paraId="7FB15F09" w14:textId="77777777" w:rsidR="00751858" w:rsidRDefault="00751858" w:rsidP="00F03DC7">
      <w:pPr>
        <w:pStyle w:val="Heading3"/>
      </w:pPr>
      <w:r>
        <w:t>Members in Attendance</w:t>
      </w:r>
    </w:p>
    <w:p w14:paraId="5297CEC2" w14:textId="77777777" w:rsidR="00751858" w:rsidRDefault="00751858" w:rsidP="00FB0959">
      <w:pPr>
        <w:pStyle w:val="AttendanceLeader"/>
      </w:pPr>
      <w:r w:rsidRPr="005F7000">
        <w:rPr>
          <w:noProof/>
        </w:rPr>
        <w:t>Juan</w:t>
      </w:r>
      <w:r>
        <w:t xml:space="preserve"> </w:t>
      </w:r>
      <w:r w:rsidRPr="005F7000">
        <w:rPr>
          <w:noProof/>
        </w:rPr>
        <w:t>Sanchez-Gasca</w:t>
      </w:r>
      <w:r>
        <w:tab/>
      </w:r>
      <w:r w:rsidRPr="005F7000">
        <w:rPr>
          <w:noProof/>
        </w:rPr>
        <w:t>GE Energy Consulting Group</w:t>
      </w:r>
    </w:p>
    <w:p w14:paraId="24E3D74C" w14:textId="77777777" w:rsidR="00751858" w:rsidRDefault="00751858" w:rsidP="001E6C33">
      <w:pPr>
        <w:pStyle w:val="AttendanceLeader"/>
      </w:pPr>
      <w:r w:rsidRPr="005F7000">
        <w:rPr>
          <w:noProof/>
        </w:rPr>
        <w:t>Jayapalan (Jay)</w:t>
      </w:r>
      <w:r>
        <w:t xml:space="preserve"> </w:t>
      </w:r>
      <w:r w:rsidRPr="005F7000">
        <w:rPr>
          <w:noProof/>
        </w:rPr>
        <w:t>Senthil</w:t>
      </w:r>
      <w:r>
        <w:tab/>
      </w:r>
      <w:r w:rsidRPr="005F7000">
        <w:rPr>
          <w:noProof/>
        </w:rPr>
        <w:t>Siemens Energy, Inc.</w:t>
      </w:r>
    </w:p>
    <w:p w14:paraId="53C74AE3" w14:textId="77777777" w:rsidR="00751858" w:rsidRDefault="00751858" w:rsidP="001E6C33">
      <w:pPr>
        <w:pStyle w:val="AttendanceLeader"/>
      </w:pPr>
      <w:r w:rsidRPr="005F7000">
        <w:rPr>
          <w:noProof/>
        </w:rPr>
        <w:t>Song</w:t>
      </w:r>
      <w:r>
        <w:t xml:space="preserve"> </w:t>
      </w:r>
      <w:r w:rsidRPr="005F7000">
        <w:rPr>
          <w:noProof/>
        </w:rPr>
        <w:t>Wang</w:t>
      </w:r>
      <w:r>
        <w:tab/>
      </w:r>
      <w:r w:rsidRPr="005F7000">
        <w:rPr>
          <w:noProof/>
        </w:rPr>
        <w:t>Portland General Electric Company</w:t>
      </w:r>
    </w:p>
    <w:p w14:paraId="1F90BCDC" w14:textId="77777777" w:rsidR="00751858" w:rsidRDefault="00751858" w:rsidP="001E6C33">
      <w:pPr>
        <w:pStyle w:val="AttendanceLeader"/>
      </w:pPr>
      <w:r w:rsidRPr="005F7000">
        <w:rPr>
          <w:noProof/>
        </w:rPr>
        <w:t>Angel</w:t>
      </w:r>
      <w:r>
        <w:t xml:space="preserve"> </w:t>
      </w:r>
      <w:r w:rsidRPr="005F7000">
        <w:rPr>
          <w:noProof/>
        </w:rPr>
        <w:t>Aquino</w:t>
      </w:r>
      <w:r>
        <w:tab/>
      </w:r>
      <w:r w:rsidRPr="005F7000">
        <w:rPr>
          <w:noProof/>
        </w:rPr>
        <w:t>PowerWorld Corporation</w:t>
      </w:r>
    </w:p>
    <w:p w14:paraId="0EAA07F6" w14:textId="77777777" w:rsidR="00751858" w:rsidRDefault="00751858" w:rsidP="001E6C33">
      <w:pPr>
        <w:pStyle w:val="AttendanceLeader"/>
      </w:pPr>
      <w:r w:rsidRPr="005F7000">
        <w:rPr>
          <w:noProof/>
        </w:rPr>
        <w:t>Hassan</w:t>
      </w:r>
      <w:r>
        <w:t xml:space="preserve"> </w:t>
      </w:r>
      <w:r w:rsidRPr="005F7000">
        <w:rPr>
          <w:noProof/>
        </w:rPr>
        <w:t>Baklou</w:t>
      </w:r>
      <w:r>
        <w:tab/>
      </w:r>
      <w:r w:rsidRPr="005F7000">
        <w:rPr>
          <w:noProof/>
        </w:rPr>
        <w:t>San Diego Gas and Electric</w:t>
      </w:r>
    </w:p>
    <w:p w14:paraId="2C001926" w14:textId="77777777" w:rsidR="00751858" w:rsidRDefault="00751858" w:rsidP="001E6C33">
      <w:pPr>
        <w:pStyle w:val="AttendanceLeader"/>
      </w:pPr>
      <w:r w:rsidRPr="005F7000">
        <w:rPr>
          <w:noProof/>
        </w:rPr>
        <w:t>Kevin</w:t>
      </w:r>
      <w:r>
        <w:t xml:space="preserve"> </w:t>
      </w:r>
      <w:r w:rsidRPr="005F7000">
        <w:rPr>
          <w:noProof/>
        </w:rPr>
        <w:t>Brooks</w:t>
      </w:r>
      <w:r>
        <w:tab/>
      </w:r>
      <w:r w:rsidRPr="005F7000">
        <w:rPr>
          <w:noProof/>
        </w:rPr>
        <w:t>Southern California Edison Company</w:t>
      </w:r>
    </w:p>
    <w:p w14:paraId="1AD183CD" w14:textId="77777777" w:rsidR="00751858" w:rsidRDefault="00751858" w:rsidP="001E6C33">
      <w:pPr>
        <w:pStyle w:val="AttendanceLeader"/>
      </w:pPr>
      <w:r w:rsidRPr="005F7000">
        <w:rPr>
          <w:noProof/>
        </w:rPr>
        <w:t>Daniel</w:t>
      </w:r>
      <w:r>
        <w:t xml:space="preserve"> </w:t>
      </w:r>
      <w:r w:rsidRPr="005F7000">
        <w:rPr>
          <w:noProof/>
        </w:rPr>
        <w:t>Cervantes</w:t>
      </w:r>
      <w:r>
        <w:tab/>
      </w:r>
      <w:r w:rsidRPr="005F7000">
        <w:rPr>
          <w:noProof/>
        </w:rPr>
        <w:t>Los Angeles Department of Water and Power</w:t>
      </w:r>
    </w:p>
    <w:p w14:paraId="72B9FD67" w14:textId="77777777" w:rsidR="00751858" w:rsidRDefault="00751858" w:rsidP="001E6C33">
      <w:pPr>
        <w:pStyle w:val="AttendanceLeader"/>
      </w:pPr>
      <w:r w:rsidRPr="005F7000">
        <w:rPr>
          <w:noProof/>
        </w:rPr>
        <w:t>Lakmal</w:t>
      </w:r>
      <w:r>
        <w:t xml:space="preserve"> </w:t>
      </w:r>
      <w:r w:rsidRPr="005F7000">
        <w:rPr>
          <w:noProof/>
        </w:rPr>
        <w:t>Chandrasekara</w:t>
      </w:r>
      <w:r>
        <w:tab/>
      </w:r>
      <w:r w:rsidRPr="005F7000">
        <w:rPr>
          <w:noProof/>
        </w:rPr>
        <w:t>Turlock Irrigation District</w:t>
      </w:r>
    </w:p>
    <w:p w14:paraId="643B3F84" w14:textId="77777777" w:rsidR="00751858" w:rsidRDefault="00751858" w:rsidP="001E6C33">
      <w:pPr>
        <w:pStyle w:val="AttendanceLeader"/>
      </w:pPr>
      <w:r w:rsidRPr="005F7000">
        <w:rPr>
          <w:noProof/>
        </w:rPr>
        <w:t>Tuan</w:t>
      </w:r>
      <w:r>
        <w:t xml:space="preserve"> </w:t>
      </w:r>
      <w:r w:rsidRPr="005F7000">
        <w:rPr>
          <w:noProof/>
        </w:rPr>
        <w:t>Dang</w:t>
      </w:r>
      <w:r>
        <w:tab/>
      </w:r>
      <w:r w:rsidRPr="005F7000">
        <w:rPr>
          <w:noProof/>
        </w:rPr>
        <w:t>Public Utility District No. 1 of Snohomish County</w:t>
      </w:r>
    </w:p>
    <w:p w14:paraId="5000A8C2" w14:textId="77777777" w:rsidR="00751858" w:rsidRDefault="00751858" w:rsidP="001E6C33">
      <w:pPr>
        <w:pStyle w:val="AttendanceLeader"/>
      </w:pPr>
      <w:r w:rsidRPr="005F7000">
        <w:rPr>
          <w:noProof/>
        </w:rPr>
        <w:t>Fangfang</w:t>
      </w:r>
      <w:r>
        <w:t xml:space="preserve"> </w:t>
      </w:r>
      <w:r w:rsidRPr="005F7000">
        <w:rPr>
          <w:noProof/>
        </w:rPr>
        <w:t>Du</w:t>
      </w:r>
      <w:r>
        <w:tab/>
      </w:r>
      <w:r w:rsidRPr="005F7000">
        <w:rPr>
          <w:noProof/>
        </w:rPr>
        <w:t>PacifiCorp</w:t>
      </w:r>
    </w:p>
    <w:p w14:paraId="4456F357" w14:textId="77777777" w:rsidR="00751858" w:rsidRDefault="00751858" w:rsidP="001E6C33">
      <w:pPr>
        <w:pStyle w:val="AttendanceLeader"/>
      </w:pPr>
      <w:r w:rsidRPr="005F7000">
        <w:rPr>
          <w:noProof/>
        </w:rPr>
        <w:t>Roberto</w:t>
      </w:r>
      <w:r>
        <w:t xml:space="preserve"> </w:t>
      </w:r>
      <w:r w:rsidRPr="005F7000">
        <w:rPr>
          <w:noProof/>
        </w:rPr>
        <w:t>Favela</w:t>
      </w:r>
      <w:r>
        <w:tab/>
      </w:r>
      <w:r w:rsidRPr="005F7000">
        <w:rPr>
          <w:noProof/>
        </w:rPr>
        <w:t>El Paso Electric Company</w:t>
      </w:r>
    </w:p>
    <w:p w14:paraId="56C23AC7" w14:textId="77777777" w:rsidR="00751858" w:rsidRDefault="00751858" w:rsidP="001E6C33">
      <w:pPr>
        <w:pStyle w:val="AttendanceLeader"/>
      </w:pPr>
      <w:r w:rsidRPr="005F7000">
        <w:rPr>
          <w:noProof/>
        </w:rPr>
        <w:t>Jonathon</w:t>
      </w:r>
      <w:r>
        <w:t xml:space="preserve"> </w:t>
      </w:r>
      <w:r w:rsidRPr="005F7000">
        <w:rPr>
          <w:noProof/>
        </w:rPr>
        <w:t>Flores</w:t>
      </w:r>
      <w:r>
        <w:tab/>
      </w:r>
      <w:r w:rsidRPr="005F7000">
        <w:rPr>
          <w:noProof/>
        </w:rPr>
        <w:t>Los Angeles Department of Water and Power</w:t>
      </w:r>
    </w:p>
    <w:p w14:paraId="7455CCE4" w14:textId="77777777" w:rsidR="00751858" w:rsidRDefault="00751858" w:rsidP="001E6C33">
      <w:pPr>
        <w:pStyle w:val="AttendanceLeader"/>
      </w:pPr>
      <w:r w:rsidRPr="005F7000">
        <w:rPr>
          <w:noProof/>
        </w:rPr>
        <w:t>Chris</w:t>
      </w:r>
      <w:r>
        <w:t xml:space="preserve"> </w:t>
      </w:r>
      <w:r w:rsidRPr="005F7000">
        <w:rPr>
          <w:noProof/>
        </w:rPr>
        <w:t>Gilden</w:t>
      </w:r>
      <w:r>
        <w:tab/>
      </w:r>
      <w:r w:rsidRPr="005F7000">
        <w:rPr>
          <w:noProof/>
        </w:rPr>
        <w:t>Tri-State Generation and Transmission—Reliability</w:t>
      </w:r>
    </w:p>
    <w:p w14:paraId="1AA2368C" w14:textId="77777777" w:rsidR="00751858" w:rsidRDefault="00751858" w:rsidP="001E6C33">
      <w:pPr>
        <w:pStyle w:val="AttendanceLeader"/>
      </w:pPr>
      <w:r w:rsidRPr="005F7000">
        <w:rPr>
          <w:noProof/>
        </w:rPr>
        <w:t>Joseph</w:t>
      </w:r>
      <w:r>
        <w:t xml:space="preserve"> </w:t>
      </w:r>
      <w:r w:rsidRPr="005F7000">
        <w:rPr>
          <w:noProof/>
        </w:rPr>
        <w:t>Gillette</w:t>
      </w:r>
      <w:r>
        <w:tab/>
      </w:r>
      <w:r w:rsidRPr="005F7000">
        <w:rPr>
          <w:noProof/>
        </w:rPr>
        <w:t>Utility System Efficiencies, Inc.</w:t>
      </w:r>
    </w:p>
    <w:p w14:paraId="5C136C1A" w14:textId="77777777" w:rsidR="00751858" w:rsidRDefault="00751858" w:rsidP="001E6C33">
      <w:pPr>
        <w:pStyle w:val="AttendanceLeader"/>
      </w:pPr>
      <w:r w:rsidRPr="005F7000">
        <w:rPr>
          <w:noProof/>
        </w:rPr>
        <w:t>Bo</w:t>
      </w:r>
      <w:r>
        <w:t xml:space="preserve"> </w:t>
      </w:r>
      <w:r w:rsidRPr="005F7000">
        <w:rPr>
          <w:noProof/>
        </w:rPr>
        <w:t>Gong</w:t>
      </w:r>
      <w:r>
        <w:tab/>
      </w:r>
      <w:r w:rsidRPr="005F7000">
        <w:rPr>
          <w:noProof/>
        </w:rPr>
        <w:t>Salt River Project</w:t>
      </w:r>
    </w:p>
    <w:p w14:paraId="70271A14" w14:textId="77777777" w:rsidR="00751858" w:rsidRDefault="00751858" w:rsidP="001E6C33">
      <w:pPr>
        <w:pStyle w:val="AttendanceLeader"/>
      </w:pPr>
      <w:r w:rsidRPr="005F7000">
        <w:rPr>
          <w:noProof/>
        </w:rPr>
        <w:t>Hamody</w:t>
      </w:r>
      <w:r>
        <w:t xml:space="preserve"> </w:t>
      </w:r>
      <w:r w:rsidRPr="005F7000">
        <w:rPr>
          <w:noProof/>
        </w:rPr>
        <w:t>Hindi</w:t>
      </w:r>
      <w:r>
        <w:tab/>
      </w:r>
      <w:r w:rsidRPr="005F7000">
        <w:rPr>
          <w:noProof/>
        </w:rPr>
        <w:t>Bonneville Power Administration—Transmission</w:t>
      </w:r>
    </w:p>
    <w:p w14:paraId="27205C0A" w14:textId="77777777" w:rsidR="00751858" w:rsidRDefault="00751858" w:rsidP="001E6C33">
      <w:pPr>
        <w:pStyle w:val="AttendanceLeader"/>
      </w:pPr>
      <w:r w:rsidRPr="005F7000">
        <w:rPr>
          <w:noProof/>
        </w:rPr>
        <w:t>Emily</w:t>
      </w:r>
      <w:r>
        <w:t xml:space="preserve"> </w:t>
      </w:r>
      <w:r w:rsidRPr="005F7000">
        <w:rPr>
          <w:noProof/>
        </w:rPr>
        <w:t>Hnatishin</w:t>
      </w:r>
      <w:r>
        <w:tab/>
      </w:r>
      <w:r w:rsidRPr="005F7000">
        <w:rPr>
          <w:noProof/>
        </w:rPr>
        <w:t>Puget Sound Energy, Inc.</w:t>
      </w:r>
    </w:p>
    <w:p w14:paraId="1F77BF54" w14:textId="77777777" w:rsidR="00751858" w:rsidRDefault="00751858" w:rsidP="001E6C33">
      <w:pPr>
        <w:pStyle w:val="AttendanceLeader"/>
      </w:pPr>
      <w:r w:rsidRPr="005F7000">
        <w:rPr>
          <w:noProof/>
        </w:rPr>
        <w:t>Robert</w:t>
      </w:r>
      <w:r>
        <w:t xml:space="preserve"> </w:t>
      </w:r>
      <w:r w:rsidRPr="005F7000">
        <w:rPr>
          <w:noProof/>
        </w:rPr>
        <w:t>Jones</w:t>
      </w:r>
      <w:r>
        <w:tab/>
      </w:r>
      <w:r w:rsidRPr="005F7000">
        <w:rPr>
          <w:noProof/>
        </w:rPr>
        <w:t>Seattle City Light</w:t>
      </w:r>
    </w:p>
    <w:p w14:paraId="4FF3CF3C" w14:textId="77777777" w:rsidR="00751858" w:rsidRDefault="00751858" w:rsidP="001E6C33">
      <w:pPr>
        <w:pStyle w:val="AttendanceLeader"/>
      </w:pPr>
      <w:r w:rsidRPr="005F7000">
        <w:rPr>
          <w:noProof/>
        </w:rPr>
        <w:t>Milad</w:t>
      </w:r>
      <w:r>
        <w:t xml:space="preserve"> </w:t>
      </w:r>
      <w:r w:rsidRPr="005F7000">
        <w:rPr>
          <w:noProof/>
        </w:rPr>
        <w:t>Kahrobaee</w:t>
      </w:r>
      <w:r>
        <w:tab/>
      </w:r>
      <w:r w:rsidRPr="005F7000">
        <w:rPr>
          <w:noProof/>
        </w:rPr>
        <w:t>AES Corporation</w:t>
      </w:r>
    </w:p>
    <w:p w14:paraId="576202D8" w14:textId="77777777" w:rsidR="00751858" w:rsidRDefault="00751858" w:rsidP="001E6C33">
      <w:pPr>
        <w:pStyle w:val="AttendanceLeader"/>
      </w:pPr>
      <w:r w:rsidRPr="005F7000">
        <w:rPr>
          <w:noProof/>
        </w:rPr>
        <w:t>Gordon</w:t>
      </w:r>
      <w:r>
        <w:t xml:space="preserve"> </w:t>
      </w:r>
      <w:r w:rsidRPr="005F7000">
        <w:rPr>
          <w:noProof/>
        </w:rPr>
        <w:t>Kawaley</w:t>
      </w:r>
      <w:r>
        <w:tab/>
      </w:r>
      <w:r w:rsidRPr="005F7000">
        <w:rPr>
          <w:noProof/>
        </w:rPr>
        <w:t>Bonneville Power Administration—Transmission</w:t>
      </w:r>
    </w:p>
    <w:p w14:paraId="6613EE56" w14:textId="77777777" w:rsidR="00751858" w:rsidRDefault="00751858" w:rsidP="001E6C33">
      <w:pPr>
        <w:pStyle w:val="AttendanceLeader"/>
      </w:pPr>
      <w:r w:rsidRPr="005F7000">
        <w:rPr>
          <w:noProof/>
        </w:rPr>
        <w:t>Lesley</w:t>
      </w:r>
      <w:r>
        <w:t xml:space="preserve"> </w:t>
      </w:r>
      <w:r w:rsidRPr="005F7000">
        <w:rPr>
          <w:noProof/>
        </w:rPr>
        <w:t>Kayser-Sprouse</w:t>
      </w:r>
      <w:r>
        <w:tab/>
      </w:r>
      <w:r w:rsidRPr="005F7000">
        <w:rPr>
          <w:noProof/>
        </w:rPr>
        <w:t>Hetch Hetchy Water and Power</w:t>
      </w:r>
    </w:p>
    <w:p w14:paraId="25AB393A" w14:textId="77777777" w:rsidR="00751858" w:rsidRDefault="00751858" w:rsidP="001E6C33">
      <w:pPr>
        <w:pStyle w:val="AttendanceLeader"/>
      </w:pPr>
      <w:r w:rsidRPr="005F7000">
        <w:rPr>
          <w:noProof/>
        </w:rPr>
        <w:t>Dmitry</w:t>
      </w:r>
      <w:r>
        <w:t xml:space="preserve"> </w:t>
      </w:r>
      <w:r w:rsidRPr="005F7000">
        <w:rPr>
          <w:noProof/>
        </w:rPr>
        <w:t>Kosterev</w:t>
      </w:r>
      <w:r>
        <w:tab/>
      </w:r>
      <w:r w:rsidRPr="005F7000">
        <w:rPr>
          <w:noProof/>
        </w:rPr>
        <w:t>Bonneville Power Administration—Transmission</w:t>
      </w:r>
    </w:p>
    <w:p w14:paraId="34BF33B2" w14:textId="77777777" w:rsidR="00751858" w:rsidRDefault="00751858" w:rsidP="001E6C33">
      <w:pPr>
        <w:pStyle w:val="AttendanceLeader"/>
      </w:pPr>
      <w:r w:rsidRPr="005F7000">
        <w:rPr>
          <w:noProof/>
        </w:rPr>
        <w:t>May</w:t>
      </w:r>
      <w:r>
        <w:t xml:space="preserve"> </w:t>
      </w:r>
      <w:r w:rsidRPr="005F7000">
        <w:rPr>
          <w:noProof/>
        </w:rPr>
        <w:t>Le</w:t>
      </w:r>
      <w:r>
        <w:tab/>
      </w:r>
      <w:r w:rsidRPr="005F7000">
        <w:rPr>
          <w:noProof/>
        </w:rPr>
        <w:t>Public Utility District No. 2 of Grant County</w:t>
      </w:r>
    </w:p>
    <w:p w14:paraId="262F1466" w14:textId="77777777" w:rsidR="00751858" w:rsidRDefault="00751858" w:rsidP="001E6C33">
      <w:pPr>
        <w:pStyle w:val="AttendanceLeader"/>
      </w:pPr>
      <w:r w:rsidRPr="005F7000">
        <w:rPr>
          <w:noProof/>
        </w:rPr>
        <w:t>Hongtao</w:t>
      </w:r>
      <w:r>
        <w:t xml:space="preserve"> </w:t>
      </w:r>
      <w:r w:rsidRPr="005F7000">
        <w:rPr>
          <w:noProof/>
        </w:rPr>
        <w:t>Ma</w:t>
      </w:r>
      <w:r>
        <w:tab/>
      </w:r>
      <w:r w:rsidRPr="005F7000">
        <w:rPr>
          <w:noProof/>
        </w:rPr>
        <w:t>North American Electric Reliability Corporation</w:t>
      </w:r>
    </w:p>
    <w:p w14:paraId="772E53A2" w14:textId="77777777" w:rsidR="00751858" w:rsidRDefault="00751858" w:rsidP="001E6C33">
      <w:pPr>
        <w:pStyle w:val="AttendanceLeader"/>
      </w:pPr>
      <w:r w:rsidRPr="005F7000">
        <w:rPr>
          <w:noProof/>
        </w:rPr>
        <w:t>Ron</w:t>
      </w:r>
      <w:r>
        <w:t xml:space="preserve"> </w:t>
      </w:r>
      <w:r w:rsidRPr="005F7000">
        <w:rPr>
          <w:noProof/>
        </w:rPr>
        <w:t>Markham</w:t>
      </w:r>
      <w:r>
        <w:tab/>
      </w:r>
      <w:r w:rsidRPr="005F7000">
        <w:rPr>
          <w:noProof/>
        </w:rPr>
        <w:t>Pacific Gas and Electric Company</w:t>
      </w:r>
    </w:p>
    <w:p w14:paraId="474B721A" w14:textId="77777777" w:rsidR="00751858" w:rsidRDefault="00751858" w:rsidP="001E6C33">
      <w:pPr>
        <w:pStyle w:val="AttendanceLeader"/>
      </w:pPr>
      <w:r w:rsidRPr="005F7000">
        <w:rPr>
          <w:noProof/>
        </w:rPr>
        <w:t>Saurav</w:t>
      </w:r>
      <w:r>
        <w:t xml:space="preserve"> </w:t>
      </w:r>
      <w:r w:rsidRPr="005F7000">
        <w:rPr>
          <w:noProof/>
        </w:rPr>
        <w:t>Mohapatra</w:t>
      </w:r>
      <w:r>
        <w:tab/>
      </w:r>
      <w:r w:rsidRPr="005F7000">
        <w:rPr>
          <w:noProof/>
        </w:rPr>
        <w:t>PowerWorld Corporation</w:t>
      </w:r>
    </w:p>
    <w:p w14:paraId="346519DA" w14:textId="77777777" w:rsidR="00751858" w:rsidRDefault="00751858" w:rsidP="001E6C33">
      <w:pPr>
        <w:pStyle w:val="AttendanceLeader"/>
      </w:pPr>
      <w:r w:rsidRPr="005F7000">
        <w:rPr>
          <w:noProof/>
        </w:rPr>
        <w:lastRenderedPageBreak/>
        <w:t>Erik</w:t>
      </w:r>
      <w:r>
        <w:t xml:space="preserve"> </w:t>
      </w:r>
      <w:r w:rsidRPr="005F7000">
        <w:rPr>
          <w:noProof/>
        </w:rPr>
        <w:t>Olson</w:t>
      </w:r>
      <w:r>
        <w:tab/>
      </w:r>
      <w:r w:rsidRPr="005F7000">
        <w:rPr>
          <w:noProof/>
        </w:rPr>
        <w:t>Puget Sound Energy, Inc.</w:t>
      </w:r>
    </w:p>
    <w:p w14:paraId="259D81D6" w14:textId="77777777" w:rsidR="00751858" w:rsidRDefault="00751858" w:rsidP="001E6C33">
      <w:pPr>
        <w:pStyle w:val="AttendanceLeader"/>
      </w:pPr>
      <w:r w:rsidRPr="005F7000">
        <w:rPr>
          <w:noProof/>
        </w:rPr>
        <w:t>Shawn</w:t>
      </w:r>
      <w:r>
        <w:t xml:space="preserve"> </w:t>
      </w:r>
      <w:r w:rsidRPr="005F7000">
        <w:rPr>
          <w:noProof/>
        </w:rPr>
        <w:t>Patterson</w:t>
      </w:r>
      <w:r>
        <w:tab/>
      </w:r>
      <w:r w:rsidRPr="005F7000">
        <w:rPr>
          <w:noProof/>
        </w:rPr>
        <w:t>U.S. Bureau of Reclamation</w:t>
      </w:r>
    </w:p>
    <w:p w14:paraId="268AA6B7" w14:textId="77777777" w:rsidR="00751858" w:rsidRDefault="00751858" w:rsidP="001E6C33">
      <w:pPr>
        <w:pStyle w:val="AttendanceLeader"/>
      </w:pPr>
      <w:r w:rsidRPr="005F7000">
        <w:rPr>
          <w:noProof/>
        </w:rPr>
        <w:t>Pouyan</w:t>
      </w:r>
      <w:r>
        <w:t xml:space="preserve"> </w:t>
      </w:r>
      <w:r w:rsidRPr="005F7000">
        <w:rPr>
          <w:noProof/>
        </w:rPr>
        <w:t>Pourbeik</w:t>
      </w:r>
      <w:r>
        <w:tab/>
      </w:r>
      <w:r w:rsidRPr="005F7000">
        <w:rPr>
          <w:noProof/>
        </w:rPr>
        <w:t>Power and Energy, Analysis, Consulting and Education, PLLC</w:t>
      </w:r>
    </w:p>
    <w:p w14:paraId="302A8842" w14:textId="77777777" w:rsidR="00751858" w:rsidRDefault="00751858" w:rsidP="001E6C33">
      <w:pPr>
        <w:pStyle w:val="AttendanceLeader"/>
      </w:pPr>
      <w:r w:rsidRPr="005F7000">
        <w:rPr>
          <w:noProof/>
        </w:rPr>
        <w:t>Nathan</w:t>
      </w:r>
      <w:r>
        <w:t xml:space="preserve"> </w:t>
      </w:r>
      <w:r w:rsidRPr="005F7000">
        <w:rPr>
          <w:noProof/>
        </w:rPr>
        <w:t>Powell</w:t>
      </w:r>
      <w:r>
        <w:tab/>
      </w:r>
      <w:r w:rsidRPr="005F7000">
        <w:rPr>
          <w:noProof/>
        </w:rPr>
        <w:t>Deseret Generation &amp; Transmission Cooperative</w:t>
      </w:r>
    </w:p>
    <w:p w14:paraId="6ABA1448" w14:textId="77777777" w:rsidR="00751858" w:rsidRDefault="00751858" w:rsidP="001E6C33">
      <w:pPr>
        <w:pStyle w:val="AttendanceLeader"/>
      </w:pPr>
      <w:r w:rsidRPr="005F7000">
        <w:rPr>
          <w:noProof/>
        </w:rPr>
        <w:t>Benjamin</w:t>
      </w:r>
      <w:r>
        <w:t xml:space="preserve"> </w:t>
      </w:r>
      <w:r w:rsidRPr="005F7000">
        <w:rPr>
          <w:noProof/>
        </w:rPr>
        <w:t>Rodriguez</w:t>
      </w:r>
      <w:r>
        <w:tab/>
      </w:r>
      <w:r w:rsidRPr="005F7000">
        <w:rPr>
          <w:noProof/>
        </w:rPr>
        <w:t>El Paso Electric Company</w:t>
      </w:r>
    </w:p>
    <w:p w14:paraId="7FA8F2DB" w14:textId="77777777" w:rsidR="00751858" w:rsidRDefault="00751858" w:rsidP="001E6C33">
      <w:pPr>
        <w:pStyle w:val="AttendanceLeader"/>
      </w:pPr>
      <w:r w:rsidRPr="005F7000">
        <w:rPr>
          <w:noProof/>
        </w:rPr>
        <w:t>Amanuel</w:t>
      </w:r>
      <w:r>
        <w:t xml:space="preserve"> </w:t>
      </w:r>
      <w:r w:rsidRPr="005F7000">
        <w:rPr>
          <w:noProof/>
        </w:rPr>
        <w:t>Selassie</w:t>
      </w:r>
      <w:r>
        <w:tab/>
      </w:r>
      <w:r w:rsidRPr="005F7000">
        <w:rPr>
          <w:noProof/>
        </w:rPr>
        <w:t>Los Angeles Department of Water and Power</w:t>
      </w:r>
    </w:p>
    <w:p w14:paraId="0F79C08F" w14:textId="77777777" w:rsidR="00751858" w:rsidRDefault="00751858" w:rsidP="001E6C33">
      <w:pPr>
        <w:pStyle w:val="AttendanceLeader"/>
      </w:pPr>
      <w:r w:rsidRPr="005F7000">
        <w:rPr>
          <w:noProof/>
        </w:rPr>
        <w:t>Hari</w:t>
      </w:r>
      <w:r>
        <w:t xml:space="preserve"> </w:t>
      </w:r>
      <w:r w:rsidRPr="005F7000">
        <w:rPr>
          <w:noProof/>
        </w:rPr>
        <w:t>Singh</w:t>
      </w:r>
      <w:r>
        <w:tab/>
      </w:r>
      <w:r w:rsidRPr="005F7000">
        <w:rPr>
          <w:noProof/>
        </w:rPr>
        <w:t>Public Service Company of Colorado (Xcel Energy)</w:t>
      </w:r>
    </w:p>
    <w:p w14:paraId="4CDCF14F" w14:textId="77777777" w:rsidR="00751858" w:rsidRDefault="00751858" w:rsidP="001E6C33">
      <w:pPr>
        <w:pStyle w:val="AttendanceLeader"/>
      </w:pPr>
      <w:r w:rsidRPr="005F7000">
        <w:rPr>
          <w:noProof/>
        </w:rPr>
        <w:t>Spencer</w:t>
      </w:r>
      <w:r>
        <w:t xml:space="preserve"> </w:t>
      </w:r>
      <w:r w:rsidRPr="005F7000">
        <w:rPr>
          <w:noProof/>
        </w:rPr>
        <w:t>Tacke</w:t>
      </w:r>
      <w:r>
        <w:tab/>
      </w:r>
      <w:r w:rsidRPr="005F7000">
        <w:rPr>
          <w:noProof/>
        </w:rPr>
        <w:t>Auriga Corporation</w:t>
      </w:r>
    </w:p>
    <w:p w14:paraId="532248DA" w14:textId="77777777" w:rsidR="00751858" w:rsidRDefault="00751858" w:rsidP="001E6C33">
      <w:pPr>
        <w:pStyle w:val="AttendanceLeader"/>
      </w:pPr>
      <w:r w:rsidRPr="005F7000">
        <w:rPr>
          <w:noProof/>
        </w:rPr>
        <w:t>Chifong</w:t>
      </w:r>
      <w:r>
        <w:t xml:space="preserve"> </w:t>
      </w:r>
      <w:r w:rsidRPr="005F7000">
        <w:rPr>
          <w:noProof/>
        </w:rPr>
        <w:t>Thomas</w:t>
      </w:r>
      <w:r>
        <w:tab/>
      </w:r>
      <w:r w:rsidRPr="005F7000">
        <w:rPr>
          <w:noProof/>
        </w:rPr>
        <w:t>Thomas Grid Advisor</w:t>
      </w:r>
    </w:p>
    <w:p w14:paraId="6551B546" w14:textId="77777777" w:rsidR="00751858" w:rsidRDefault="00751858" w:rsidP="001E6C33">
      <w:pPr>
        <w:pStyle w:val="AttendanceLeader"/>
      </w:pPr>
      <w:r w:rsidRPr="005F7000">
        <w:rPr>
          <w:noProof/>
        </w:rPr>
        <w:t>Patrick</w:t>
      </w:r>
      <w:r>
        <w:t xml:space="preserve"> </w:t>
      </w:r>
      <w:r w:rsidRPr="005F7000">
        <w:rPr>
          <w:noProof/>
        </w:rPr>
        <w:t>Truong</w:t>
      </w:r>
      <w:r>
        <w:tab/>
      </w:r>
      <w:r w:rsidRPr="005F7000">
        <w:rPr>
          <w:noProof/>
        </w:rPr>
        <w:t>Sacramento Municipal Utility District</w:t>
      </w:r>
    </w:p>
    <w:p w14:paraId="0AA435B8" w14:textId="77777777" w:rsidR="00751858" w:rsidRDefault="00751858" w:rsidP="001E6C33">
      <w:pPr>
        <w:pStyle w:val="AttendanceLeader"/>
      </w:pPr>
      <w:r w:rsidRPr="005F7000">
        <w:rPr>
          <w:noProof/>
        </w:rPr>
        <w:t>James</w:t>
      </w:r>
      <w:r>
        <w:t xml:space="preserve"> </w:t>
      </w:r>
      <w:r w:rsidRPr="005F7000">
        <w:rPr>
          <w:noProof/>
        </w:rPr>
        <w:t>Weber</w:t>
      </w:r>
      <w:r>
        <w:tab/>
      </w:r>
      <w:r w:rsidRPr="005F7000">
        <w:rPr>
          <w:noProof/>
        </w:rPr>
        <w:t>PowerWorld Corporation</w:t>
      </w:r>
    </w:p>
    <w:p w14:paraId="58AD8DE9" w14:textId="77777777" w:rsidR="00751858" w:rsidRDefault="00751858" w:rsidP="001E6C33">
      <w:pPr>
        <w:pStyle w:val="AttendanceLeader"/>
      </w:pPr>
      <w:r w:rsidRPr="005F7000">
        <w:rPr>
          <w:noProof/>
        </w:rPr>
        <w:t>Xiaokang</w:t>
      </w:r>
      <w:r>
        <w:t xml:space="preserve"> </w:t>
      </w:r>
      <w:r w:rsidRPr="005F7000">
        <w:rPr>
          <w:noProof/>
        </w:rPr>
        <w:t>Xu</w:t>
      </w:r>
      <w:r>
        <w:tab/>
      </w:r>
      <w:r w:rsidRPr="005F7000">
        <w:rPr>
          <w:noProof/>
        </w:rPr>
        <w:t>S&amp;C Electric Company</w:t>
      </w:r>
    </w:p>
    <w:p w14:paraId="152A1B15" w14:textId="77777777" w:rsidR="00751858" w:rsidRDefault="00751858" w:rsidP="001E6C33">
      <w:pPr>
        <w:pStyle w:val="AttendanceLeader"/>
      </w:pPr>
      <w:r w:rsidRPr="005F7000">
        <w:rPr>
          <w:noProof/>
        </w:rPr>
        <w:t>Xiaofei (Sophie)</w:t>
      </w:r>
      <w:r>
        <w:t xml:space="preserve"> </w:t>
      </w:r>
      <w:r w:rsidRPr="005F7000">
        <w:rPr>
          <w:noProof/>
        </w:rPr>
        <w:t>Xu</w:t>
      </w:r>
      <w:r>
        <w:tab/>
      </w:r>
      <w:r w:rsidRPr="005F7000">
        <w:rPr>
          <w:noProof/>
        </w:rPr>
        <w:t>Pacific Gas and Electric Company</w:t>
      </w:r>
    </w:p>
    <w:p w14:paraId="0B5DBCA3" w14:textId="77777777" w:rsidR="00751858" w:rsidRDefault="00751858" w:rsidP="001E6C33">
      <w:pPr>
        <w:pStyle w:val="AttendanceLeader"/>
      </w:pPr>
      <w:r w:rsidRPr="005F7000">
        <w:rPr>
          <w:noProof/>
        </w:rPr>
        <w:t>Steve</w:t>
      </w:r>
      <w:r>
        <w:t xml:space="preserve"> </w:t>
      </w:r>
      <w:r w:rsidRPr="005F7000">
        <w:rPr>
          <w:noProof/>
        </w:rPr>
        <w:t>Yang</w:t>
      </w:r>
      <w:r>
        <w:tab/>
      </w:r>
      <w:r w:rsidRPr="005F7000">
        <w:rPr>
          <w:noProof/>
        </w:rPr>
        <w:t>Bonneville Power Administration—Transmission</w:t>
      </w:r>
    </w:p>
    <w:p w14:paraId="261A820C" w14:textId="77777777" w:rsidR="00751858" w:rsidRDefault="00751858" w:rsidP="001E6C33">
      <w:pPr>
        <w:pStyle w:val="AttendanceLeader"/>
      </w:pPr>
      <w:r w:rsidRPr="005F7000">
        <w:rPr>
          <w:noProof/>
        </w:rPr>
        <w:t>Jimmy</w:t>
      </w:r>
      <w:r>
        <w:t xml:space="preserve"> </w:t>
      </w:r>
      <w:r w:rsidRPr="005F7000">
        <w:rPr>
          <w:noProof/>
        </w:rPr>
        <w:t>Zhang</w:t>
      </w:r>
      <w:r>
        <w:tab/>
      </w:r>
      <w:r w:rsidRPr="005F7000">
        <w:rPr>
          <w:noProof/>
        </w:rPr>
        <w:t>Alberta Electric System Operator</w:t>
      </w:r>
    </w:p>
    <w:p w14:paraId="61FBCF1D" w14:textId="77777777" w:rsidR="00751858" w:rsidRDefault="00751858" w:rsidP="00F03DC7">
      <w:pPr>
        <w:pStyle w:val="Heading3"/>
      </w:pPr>
      <w:r>
        <w:t>Members not in Attendance</w:t>
      </w:r>
    </w:p>
    <w:p w14:paraId="144573B0" w14:textId="77777777" w:rsidR="00751858" w:rsidRDefault="00751858" w:rsidP="00AC2637">
      <w:pPr>
        <w:pStyle w:val="AttendanceLeader"/>
      </w:pPr>
      <w:r w:rsidRPr="005F7000">
        <w:rPr>
          <w:noProof/>
        </w:rPr>
        <w:t>Joel</w:t>
      </w:r>
      <w:r>
        <w:t xml:space="preserve"> </w:t>
      </w:r>
      <w:r w:rsidRPr="005F7000">
        <w:rPr>
          <w:noProof/>
        </w:rPr>
        <w:t>Ankeny</w:t>
      </w:r>
      <w:r>
        <w:tab/>
      </w:r>
      <w:r w:rsidRPr="005F7000">
        <w:rPr>
          <w:noProof/>
        </w:rPr>
        <w:t>PacifiCorp</w:t>
      </w:r>
    </w:p>
    <w:p w14:paraId="4773ECD8" w14:textId="77777777" w:rsidR="00751858" w:rsidRDefault="00751858" w:rsidP="00AC2637">
      <w:pPr>
        <w:pStyle w:val="AttendanceLeader"/>
      </w:pPr>
      <w:r w:rsidRPr="005F7000">
        <w:rPr>
          <w:noProof/>
        </w:rPr>
        <w:t>Ian</w:t>
      </w:r>
      <w:r>
        <w:t xml:space="preserve"> </w:t>
      </w:r>
      <w:r w:rsidRPr="005F7000">
        <w:rPr>
          <w:noProof/>
        </w:rPr>
        <w:t>Beil</w:t>
      </w:r>
      <w:r>
        <w:tab/>
      </w:r>
      <w:r w:rsidRPr="005F7000">
        <w:rPr>
          <w:noProof/>
        </w:rPr>
        <w:t>Portland General Electric Company</w:t>
      </w:r>
    </w:p>
    <w:p w14:paraId="4552065E" w14:textId="77777777" w:rsidR="00751858" w:rsidRDefault="00751858" w:rsidP="00AC2637">
      <w:pPr>
        <w:pStyle w:val="AttendanceLeader"/>
      </w:pPr>
      <w:r w:rsidRPr="005F7000">
        <w:rPr>
          <w:noProof/>
        </w:rPr>
        <w:t>Jess</w:t>
      </w:r>
      <w:r>
        <w:t xml:space="preserve"> </w:t>
      </w:r>
      <w:r w:rsidRPr="005F7000">
        <w:rPr>
          <w:noProof/>
        </w:rPr>
        <w:t>Boatwright</w:t>
      </w:r>
      <w:r>
        <w:tab/>
      </w:r>
      <w:r w:rsidRPr="005F7000">
        <w:rPr>
          <w:noProof/>
        </w:rPr>
        <w:t>NorthWestern Energy</w:t>
      </w:r>
    </w:p>
    <w:p w14:paraId="76CB0D33" w14:textId="77777777" w:rsidR="00751858" w:rsidRDefault="00751858" w:rsidP="00AC2637">
      <w:pPr>
        <w:pStyle w:val="AttendanceLeader"/>
      </w:pPr>
      <w:r w:rsidRPr="005F7000">
        <w:rPr>
          <w:noProof/>
        </w:rPr>
        <w:t>Desmond</w:t>
      </w:r>
      <w:r>
        <w:t xml:space="preserve"> </w:t>
      </w:r>
      <w:r w:rsidRPr="005F7000">
        <w:rPr>
          <w:noProof/>
        </w:rPr>
        <w:t>Chan</w:t>
      </w:r>
      <w:r>
        <w:tab/>
      </w:r>
      <w:r w:rsidRPr="005F7000">
        <w:rPr>
          <w:noProof/>
        </w:rPr>
        <w:t>Seattle City Light</w:t>
      </w:r>
    </w:p>
    <w:p w14:paraId="66C6618D" w14:textId="77777777" w:rsidR="00751858" w:rsidRDefault="00751858" w:rsidP="00AC2637">
      <w:pPr>
        <w:pStyle w:val="AttendanceLeader"/>
      </w:pPr>
      <w:r w:rsidRPr="005F7000">
        <w:rPr>
          <w:noProof/>
        </w:rPr>
        <w:t>Ken</w:t>
      </w:r>
      <w:r>
        <w:t xml:space="preserve"> </w:t>
      </w:r>
      <w:r w:rsidRPr="005F7000">
        <w:rPr>
          <w:noProof/>
        </w:rPr>
        <w:t>Che</w:t>
      </w:r>
      <w:r>
        <w:tab/>
      </w:r>
      <w:r w:rsidRPr="005F7000">
        <w:rPr>
          <w:noProof/>
        </w:rPr>
        <w:t>Public Utility District No. 1 of Snohomish County</w:t>
      </w:r>
    </w:p>
    <w:p w14:paraId="63993A28" w14:textId="77777777" w:rsidR="00751858" w:rsidRDefault="00751858" w:rsidP="00AC2637">
      <w:pPr>
        <w:pStyle w:val="AttendanceLeader"/>
      </w:pPr>
      <w:r w:rsidRPr="005F7000">
        <w:rPr>
          <w:noProof/>
        </w:rPr>
        <w:t>Ben</w:t>
      </w:r>
      <w:r>
        <w:t xml:space="preserve"> </w:t>
      </w:r>
      <w:r w:rsidRPr="005F7000">
        <w:rPr>
          <w:noProof/>
        </w:rPr>
        <w:t>Davis</w:t>
      </w:r>
      <w:r>
        <w:tab/>
      </w:r>
      <w:r w:rsidRPr="005F7000">
        <w:rPr>
          <w:noProof/>
        </w:rPr>
        <w:t>Vestas</w:t>
      </w:r>
    </w:p>
    <w:p w14:paraId="08590BDE" w14:textId="77777777" w:rsidR="00751858" w:rsidRDefault="00751858" w:rsidP="00AC2637">
      <w:pPr>
        <w:pStyle w:val="AttendanceLeader"/>
      </w:pPr>
      <w:r w:rsidRPr="005F7000">
        <w:rPr>
          <w:noProof/>
        </w:rPr>
        <w:t>Chris</w:t>
      </w:r>
      <w:r>
        <w:t xml:space="preserve"> </w:t>
      </w:r>
      <w:r w:rsidRPr="005F7000">
        <w:rPr>
          <w:noProof/>
        </w:rPr>
        <w:t>Effiong</w:t>
      </w:r>
      <w:r>
        <w:tab/>
      </w:r>
      <w:r w:rsidRPr="005F7000">
        <w:rPr>
          <w:noProof/>
        </w:rPr>
        <w:t>Western Area Power Administration</w:t>
      </w:r>
    </w:p>
    <w:p w14:paraId="5B28F660" w14:textId="77777777" w:rsidR="00751858" w:rsidRDefault="00751858" w:rsidP="00AC2637">
      <w:pPr>
        <w:pStyle w:val="AttendanceLeader"/>
      </w:pPr>
      <w:r w:rsidRPr="005F7000">
        <w:rPr>
          <w:noProof/>
        </w:rPr>
        <w:t>Abraham</w:t>
      </w:r>
      <w:r>
        <w:t xml:space="preserve"> </w:t>
      </w:r>
      <w:r w:rsidRPr="005F7000">
        <w:rPr>
          <w:noProof/>
        </w:rPr>
        <w:t>Ellis</w:t>
      </w:r>
      <w:r>
        <w:tab/>
      </w:r>
      <w:r w:rsidRPr="005F7000">
        <w:rPr>
          <w:noProof/>
        </w:rPr>
        <w:t>National Nuclear Security Administration - Sandia National Laboratories</w:t>
      </w:r>
    </w:p>
    <w:p w14:paraId="4D809997" w14:textId="77777777" w:rsidR="00751858" w:rsidRDefault="00751858" w:rsidP="00AC2637">
      <w:pPr>
        <w:pStyle w:val="AttendanceLeader"/>
      </w:pPr>
      <w:r w:rsidRPr="005F7000">
        <w:rPr>
          <w:noProof/>
        </w:rPr>
        <w:t>Xiaoyuan</w:t>
      </w:r>
      <w:r>
        <w:t xml:space="preserve"> </w:t>
      </w:r>
      <w:r w:rsidRPr="005F7000">
        <w:rPr>
          <w:noProof/>
        </w:rPr>
        <w:t>Fan</w:t>
      </w:r>
      <w:r>
        <w:tab/>
      </w:r>
      <w:r w:rsidRPr="005F7000">
        <w:rPr>
          <w:noProof/>
        </w:rPr>
        <w:t>Pacific Northwest National Laboratory</w:t>
      </w:r>
    </w:p>
    <w:p w14:paraId="59911217" w14:textId="77777777" w:rsidR="00751858" w:rsidRDefault="00751858" w:rsidP="00AC2637">
      <w:pPr>
        <w:pStyle w:val="AttendanceLeader"/>
      </w:pPr>
      <w:r w:rsidRPr="005F7000">
        <w:rPr>
          <w:noProof/>
        </w:rPr>
        <w:t>Jennifer</w:t>
      </w:r>
      <w:r>
        <w:t xml:space="preserve"> </w:t>
      </w:r>
      <w:r w:rsidRPr="005F7000">
        <w:rPr>
          <w:noProof/>
        </w:rPr>
        <w:t>Galaway</w:t>
      </w:r>
      <w:r>
        <w:tab/>
      </w:r>
      <w:r w:rsidRPr="005F7000">
        <w:rPr>
          <w:noProof/>
        </w:rPr>
        <w:t>Portland General Electric Company</w:t>
      </w:r>
    </w:p>
    <w:p w14:paraId="2D6FED33" w14:textId="77777777" w:rsidR="00751858" w:rsidRDefault="00751858" w:rsidP="00AC2637">
      <w:pPr>
        <w:pStyle w:val="AttendanceLeader"/>
      </w:pPr>
      <w:r w:rsidRPr="005F7000">
        <w:rPr>
          <w:noProof/>
        </w:rPr>
        <w:t>Aaron</w:t>
      </w:r>
      <w:r>
        <w:t xml:space="preserve"> </w:t>
      </w:r>
      <w:r w:rsidRPr="005F7000">
        <w:rPr>
          <w:noProof/>
        </w:rPr>
        <w:t>Hancock</w:t>
      </w:r>
      <w:r>
        <w:tab/>
      </w:r>
      <w:r w:rsidRPr="005F7000">
        <w:rPr>
          <w:noProof/>
        </w:rPr>
        <w:t>Tucson Electric Power</w:t>
      </w:r>
    </w:p>
    <w:p w14:paraId="39EB8622" w14:textId="77777777" w:rsidR="00751858" w:rsidRDefault="00751858" w:rsidP="00AC2637">
      <w:pPr>
        <w:pStyle w:val="AttendanceLeader"/>
      </w:pPr>
      <w:r w:rsidRPr="005F7000">
        <w:rPr>
          <w:noProof/>
        </w:rPr>
        <w:t>Allison</w:t>
      </w:r>
      <w:r>
        <w:t xml:space="preserve"> </w:t>
      </w:r>
      <w:r w:rsidRPr="005F7000">
        <w:rPr>
          <w:noProof/>
        </w:rPr>
        <w:t>Hidalgo</w:t>
      </w:r>
      <w:r>
        <w:tab/>
      </w:r>
      <w:r w:rsidRPr="005F7000">
        <w:rPr>
          <w:noProof/>
        </w:rPr>
        <w:t>U.S. Bureau of Reclamation</w:t>
      </w:r>
    </w:p>
    <w:p w14:paraId="1B85A091" w14:textId="77777777" w:rsidR="00751858" w:rsidRDefault="00751858" w:rsidP="00AC2637">
      <w:pPr>
        <w:pStyle w:val="AttendanceLeader"/>
      </w:pPr>
      <w:r w:rsidRPr="005F7000">
        <w:rPr>
          <w:noProof/>
        </w:rPr>
        <w:lastRenderedPageBreak/>
        <w:t>Siraji (Sam)</w:t>
      </w:r>
      <w:r>
        <w:t xml:space="preserve"> </w:t>
      </w:r>
      <w:r w:rsidRPr="005F7000">
        <w:rPr>
          <w:noProof/>
        </w:rPr>
        <w:t>Hirsi</w:t>
      </w:r>
      <w:r>
        <w:tab/>
      </w:r>
      <w:r w:rsidRPr="005F7000">
        <w:rPr>
          <w:noProof/>
        </w:rPr>
        <w:t>Bonneville Power Administration</w:t>
      </w:r>
    </w:p>
    <w:p w14:paraId="706DA8D3" w14:textId="77777777" w:rsidR="00751858" w:rsidRDefault="00751858" w:rsidP="00AC2637">
      <w:pPr>
        <w:pStyle w:val="AttendanceLeader"/>
      </w:pPr>
      <w:r w:rsidRPr="005F7000">
        <w:rPr>
          <w:noProof/>
        </w:rPr>
        <w:t>Licheng</w:t>
      </w:r>
      <w:r>
        <w:t xml:space="preserve"> </w:t>
      </w:r>
      <w:r w:rsidRPr="005F7000">
        <w:rPr>
          <w:noProof/>
        </w:rPr>
        <w:t>Jin</w:t>
      </w:r>
      <w:r>
        <w:tab/>
      </w:r>
      <w:r w:rsidRPr="005F7000">
        <w:rPr>
          <w:noProof/>
        </w:rPr>
        <w:t>California Independent System Operator</w:t>
      </w:r>
    </w:p>
    <w:p w14:paraId="39F291CD" w14:textId="77777777" w:rsidR="00751858" w:rsidRDefault="00751858" w:rsidP="00AC2637">
      <w:pPr>
        <w:pStyle w:val="AttendanceLeader"/>
      </w:pPr>
      <w:r w:rsidRPr="005F7000">
        <w:rPr>
          <w:noProof/>
        </w:rPr>
        <w:t>James</w:t>
      </w:r>
      <w:r>
        <w:t xml:space="preserve"> </w:t>
      </w:r>
      <w:r w:rsidRPr="005F7000">
        <w:rPr>
          <w:noProof/>
        </w:rPr>
        <w:t>Keller</w:t>
      </w:r>
      <w:r>
        <w:tab/>
      </w:r>
      <w:r w:rsidRPr="005F7000">
        <w:rPr>
          <w:noProof/>
        </w:rPr>
        <w:t>Western Area Power Administration - Rocky Mountain Region</w:t>
      </w:r>
    </w:p>
    <w:p w14:paraId="29D035B9" w14:textId="77777777" w:rsidR="00751858" w:rsidRDefault="00751858" w:rsidP="00AC2637">
      <w:pPr>
        <w:pStyle w:val="AttendanceLeader"/>
      </w:pPr>
      <w:r w:rsidRPr="005F7000">
        <w:rPr>
          <w:noProof/>
        </w:rPr>
        <w:t>Jonathan</w:t>
      </w:r>
      <w:r>
        <w:t xml:space="preserve"> </w:t>
      </w:r>
      <w:r w:rsidRPr="005F7000">
        <w:rPr>
          <w:noProof/>
        </w:rPr>
        <w:t>Lesage</w:t>
      </w:r>
      <w:r>
        <w:tab/>
      </w:r>
      <w:r w:rsidRPr="005F7000">
        <w:rPr>
          <w:noProof/>
        </w:rPr>
        <w:t>MathWorks</w:t>
      </w:r>
    </w:p>
    <w:p w14:paraId="33A9C24A" w14:textId="77777777" w:rsidR="00751858" w:rsidRDefault="00751858" w:rsidP="00AC2637">
      <w:pPr>
        <w:pStyle w:val="AttendanceLeader"/>
      </w:pPr>
      <w:r w:rsidRPr="005F7000">
        <w:rPr>
          <w:noProof/>
        </w:rPr>
        <w:t>Xi</w:t>
      </w:r>
      <w:r>
        <w:t xml:space="preserve"> </w:t>
      </w:r>
      <w:r w:rsidRPr="005F7000">
        <w:rPr>
          <w:noProof/>
        </w:rPr>
        <w:t>Lin</w:t>
      </w:r>
      <w:r>
        <w:tab/>
      </w:r>
      <w:r w:rsidRPr="005F7000">
        <w:rPr>
          <w:noProof/>
        </w:rPr>
        <w:t>Powertech Labs, Inc.</w:t>
      </w:r>
    </w:p>
    <w:p w14:paraId="128F60AF" w14:textId="77777777" w:rsidR="00751858" w:rsidRDefault="00751858" w:rsidP="00AC2637">
      <w:pPr>
        <w:pStyle w:val="AttendanceLeader"/>
      </w:pPr>
      <w:r w:rsidRPr="005F7000">
        <w:rPr>
          <w:noProof/>
        </w:rPr>
        <w:t>Saw</w:t>
      </w:r>
      <w:r>
        <w:t xml:space="preserve"> </w:t>
      </w:r>
      <w:r w:rsidRPr="005F7000">
        <w:rPr>
          <w:noProof/>
        </w:rPr>
        <w:t>Linn</w:t>
      </w:r>
      <w:r>
        <w:tab/>
      </w:r>
      <w:r w:rsidRPr="005F7000">
        <w:rPr>
          <w:noProof/>
        </w:rPr>
        <w:t>Los Angeles Department of Water and Power</w:t>
      </w:r>
    </w:p>
    <w:p w14:paraId="217CDE36" w14:textId="77777777" w:rsidR="00751858" w:rsidRDefault="00751858" w:rsidP="00AC2637">
      <w:pPr>
        <w:pStyle w:val="AttendanceLeader"/>
      </w:pPr>
      <w:r w:rsidRPr="005F7000">
        <w:rPr>
          <w:noProof/>
        </w:rPr>
        <w:t>Peter</w:t>
      </w:r>
      <w:r>
        <w:t xml:space="preserve"> </w:t>
      </w:r>
      <w:r w:rsidRPr="005F7000">
        <w:rPr>
          <w:noProof/>
        </w:rPr>
        <w:t>Mackin</w:t>
      </w:r>
      <w:r>
        <w:tab/>
      </w:r>
      <w:r w:rsidRPr="005F7000">
        <w:rPr>
          <w:noProof/>
        </w:rPr>
        <w:t>GridBright, Inc.</w:t>
      </w:r>
    </w:p>
    <w:p w14:paraId="4E657FC7" w14:textId="77777777" w:rsidR="00751858" w:rsidRDefault="00751858" w:rsidP="00AC2637">
      <w:pPr>
        <w:pStyle w:val="AttendanceLeader"/>
      </w:pPr>
      <w:r w:rsidRPr="005F7000">
        <w:rPr>
          <w:noProof/>
        </w:rPr>
        <w:t>Monte</w:t>
      </w:r>
      <w:r>
        <w:t xml:space="preserve"> </w:t>
      </w:r>
      <w:r w:rsidRPr="005F7000">
        <w:rPr>
          <w:noProof/>
        </w:rPr>
        <w:t>Meredith</w:t>
      </w:r>
      <w:r>
        <w:tab/>
      </w:r>
      <w:r w:rsidRPr="005F7000">
        <w:rPr>
          <w:noProof/>
        </w:rPr>
        <w:t>Utility System Efficiencies, Inc.</w:t>
      </w:r>
    </w:p>
    <w:p w14:paraId="26E3DE0B" w14:textId="77777777" w:rsidR="00751858" w:rsidRDefault="00751858" w:rsidP="00AC2637">
      <w:pPr>
        <w:pStyle w:val="AttendanceLeader"/>
      </w:pPr>
      <w:r w:rsidRPr="005F7000">
        <w:rPr>
          <w:noProof/>
        </w:rPr>
        <w:t>Mitchell</w:t>
      </w:r>
      <w:r>
        <w:t xml:space="preserve"> </w:t>
      </w:r>
      <w:r w:rsidRPr="005F7000">
        <w:rPr>
          <w:noProof/>
        </w:rPr>
        <w:t>Miller</w:t>
      </w:r>
      <w:r>
        <w:tab/>
      </w:r>
      <w:r w:rsidRPr="005F7000">
        <w:rPr>
          <w:noProof/>
        </w:rPr>
        <w:t>NorthWestern Energy</w:t>
      </w:r>
    </w:p>
    <w:p w14:paraId="0ECA234A" w14:textId="77777777" w:rsidR="00751858" w:rsidRDefault="00751858" w:rsidP="00AC2637">
      <w:pPr>
        <w:pStyle w:val="AttendanceLeader"/>
      </w:pPr>
      <w:r w:rsidRPr="005F7000">
        <w:rPr>
          <w:noProof/>
        </w:rPr>
        <w:t>Amir</w:t>
      </w:r>
      <w:r>
        <w:t xml:space="preserve"> </w:t>
      </w:r>
      <w:r w:rsidRPr="005F7000">
        <w:rPr>
          <w:noProof/>
        </w:rPr>
        <w:t>Mohammednur</w:t>
      </w:r>
      <w:r>
        <w:tab/>
      </w:r>
      <w:r w:rsidRPr="005F7000">
        <w:rPr>
          <w:noProof/>
        </w:rPr>
        <w:t>Southern California Edison Company</w:t>
      </w:r>
    </w:p>
    <w:p w14:paraId="7BB898CF" w14:textId="77777777" w:rsidR="00751858" w:rsidRDefault="00751858" w:rsidP="00AC2637">
      <w:pPr>
        <w:pStyle w:val="AttendanceLeader"/>
      </w:pPr>
      <w:r w:rsidRPr="005F7000">
        <w:rPr>
          <w:noProof/>
        </w:rPr>
        <w:t>Avinash</w:t>
      </w:r>
      <w:r>
        <w:t xml:space="preserve"> </w:t>
      </w:r>
      <w:r w:rsidRPr="005F7000">
        <w:rPr>
          <w:noProof/>
        </w:rPr>
        <w:t>Narava</w:t>
      </w:r>
      <w:r>
        <w:tab/>
      </w:r>
      <w:r w:rsidRPr="005F7000">
        <w:rPr>
          <w:noProof/>
        </w:rPr>
        <w:t>Tucson Electric Power</w:t>
      </w:r>
    </w:p>
    <w:p w14:paraId="73CB2F9D" w14:textId="77777777" w:rsidR="00751858" w:rsidRDefault="00751858" w:rsidP="00AC2637">
      <w:pPr>
        <w:pStyle w:val="AttendanceLeader"/>
      </w:pPr>
      <w:r w:rsidRPr="005F7000">
        <w:rPr>
          <w:noProof/>
        </w:rPr>
        <w:t>Ram</w:t>
      </w:r>
      <w:r>
        <w:t xml:space="preserve"> </w:t>
      </w:r>
      <w:r w:rsidRPr="005F7000">
        <w:rPr>
          <w:noProof/>
        </w:rPr>
        <w:t>Nath</w:t>
      </w:r>
      <w:r>
        <w:tab/>
      </w:r>
      <w:r w:rsidRPr="005F7000">
        <w:rPr>
          <w:noProof/>
        </w:rPr>
        <w:t>Siemens Energy, Inc.</w:t>
      </w:r>
    </w:p>
    <w:p w14:paraId="54EE81F6" w14:textId="77777777" w:rsidR="00751858" w:rsidRDefault="00751858" w:rsidP="00AC2637">
      <w:pPr>
        <w:pStyle w:val="AttendanceLeader"/>
      </w:pPr>
      <w:r w:rsidRPr="005F7000">
        <w:rPr>
          <w:noProof/>
        </w:rPr>
        <w:t>Mark</w:t>
      </w:r>
      <w:r>
        <w:t xml:space="preserve"> </w:t>
      </w:r>
      <w:r w:rsidRPr="005F7000">
        <w:rPr>
          <w:noProof/>
        </w:rPr>
        <w:t>Pigman</w:t>
      </w:r>
      <w:r>
        <w:tab/>
      </w:r>
      <w:r w:rsidRPr="005F7000">
        <w:rPr>
          <w:noProof/>
        </w:rPr>
        <w:t>Tacoma Power</w:t>
      </w:r>
    </w:p>
    <w:p w14:paraId="5CFC91CF" w14:textId="77777777" w:rsidR="00751858" w:rsidRDefault="00751858" w:rsidP="00AC2637">
      <w:pPr>
        <w:pStyle w:val="AttendanceLeader"/>
      </w:pPr>
      <w:r w:rsidRPr="005F7000">
        <w:rPr>
          <w:noProof/>
        </w:rPr>
        <w:t>Sergey</w:t>
      </w:r>
      <w:r>
        <w:t xml:space="preserve"> </w:t>
      </w:r>
      <w:r w:rsidRPr="005F7000">
        <w:rPr>
          <w:noProof/>
        </w:rPr>
        <w:t>Pustovit</w:t>
      </w:r>
      <w:r>
        <w:tab/>
      </w:r>
      <w:r w:rsidRPr="005F7000">
        <w:rPr>
          <w:noProof/>
        </w:rPr>
        <w:t>Bonneville Power Administration</w:t>
      </w:r>
    </w:p>
    <w:p w14:paraId="60728B10" w14:textId="77777777" w:rsidR="00751858" w:rsidRDefault="00751858" w:rsidP="00AC2637">
      <w:pPr>
        <w:pStyle w:val="AttendanceLeader"/>
      </w:pPr>
      <w:r w:rsidRPr="005F7000">
        <w:rPr>
          <w:noProof/>
        </w:rPr>
        <w:t>Ryan</w:t>
      </w:r>
      <w:r>
        <w:t xml:space="preserve"> </w:t>
      </w:r>
      <w:r w:rsidRPr="005F7000">
        <w:rPr>
          <w:noProof/>
        </w:rPr>
        <w:t>Quint</w:t>
      </w:r>
      <w:r>
        <w:tab/>
      </w:r>
      <w:r w:rsidRPr="005F7000">
        <w:rPr>
          <w:noProof/>
        </w:rPr>
        <w:t>North American Electric Reliability Corporation</w:t>
      </w:r>
    </w:p>
    <w:p w14:paraId="254DCEFD" w14:textId="77777777" w:rsidR="00751858" w:rsidRDefault="00751858" w:rsidP="00AC2637">
      <w:pPr>
        <w:pStyle w:val="AttendanceLeader"/>
      </w:pPr>
      <w:r w:rsidRPr="005F7000">
        <w:rPr>
          <w:noProof/>
        </w:rPr>
        <w:t>Matin</w:t>
      </w:r>
      <w:r>
        <w:t xml:space="preserve"> </w:t>
      </w:r>
      <w:r w:rsidRPr="005F7000">
        <w:rPr>
          <w:noProof/>
        </w:rPr>
        <w:t>Rahmatian</w:t>
      </w:r>
      <w:r>
        <w:tab/>
      </w:r>
      <w:r w:rsidRPr="005F7000">
        <w:rPr>
          <w:noProof/>
        </w:rPr>
        <w:t>Power System Consultants, Inc.</w:t>
      </w:r>
    </w:p>
    <w:p w14:paraId="350A8226" w14:textId="77777777" w:rsidR="00751858" w:rsidRDefault="00751858" w:rsidP="00AC2637">
      <w:pPr>
        <w:pStyle w:val="AttendanceLeader"/>
      </w:pPr>
      <w:r w:rsidRPr="005F7000">
        <w:rPr>
          <w:noProof/>
        </w:rPr>
        <w:t>Ramu</w:t>
      </w:r>
      <w:r>
        <w:t xml:space="preserve"> </w:t>
      </w:r>
      <w:r w:rsidRPr="005F7000">
        <w:rPr>
          <w:noProof/>
        </w:rPr>
        <w:t>Ramanathan</w:t>
      </w:r>
      <w:r>
        <w:tab/>
      </w:r>
      <w:r w:rsidRPr="005F7000">
        <w:rPr>
          <w:noProof/>
        </w:rPr>
        <w:t>Maxisys, Inc.</w:t>
      </w:r>
    </w:p>
    <w:p w14:paraId="6F2FB528" w14:textId="77777777" w:rsidR="00751858" w:rsidRDefault="00751858" w:rsidP="00AC2637">
      <w:pPr>
        <w:pStyle w:val="AttendanceLeader"/>
      </w:pPr>
      <w:r w:rsidRPr="005F7000">
        <w:rPr>
          <w:noProof/>
        </w:rPr>
        <w:t>Daniel</w:t>
      </w:r>
      <w:r>
        <w:t xml:space="preserve"> </w:t>
      </w:r>
      <w:r w:rsidRPr="005F7000">
        <w:rPr>
          <w:noProof/>
        </w:rPr>
        <w:t>Ramirez</w:t>
      </w:r>
      <w:r>
        <w:tab/>
      </w:r>
      <w:r w:rsidRPr="005F7000">
        <w:rPr>
          <w:noProof/>
        </w:rPr>
        <w:t>Energy Strategies</w:t>
      </w:r>
    </w:p>
    <w:p w14:paraId="1445B911" w14:textId="77777777" w:rsidR="00751858" w:rsidRDefault="00751858" w:rsidP="00AC2637">
      <w:pPr>
        <w:pStyle w:val="AttendanceLeader"/>
      </w:pPr>
      <w:r w:rsidRPr="005F7000">
        <w:rPr>
          <w:noProof/>
        </w:rPr>
        <w:t>Alistair</w:t>
      </w:r>
      <w:r>
        <w:t xml:space="preserve"> </w:t>
      </w:r>
      <w:r w:rsidRPr="005F7000">
        <w:rPr>
          <w:noProof/>
        </w:rPr>
        <w:t>Rennie</w:t>
      </w:r>
      <w:r>
        <w:tab/>
      </w:r>
      <w:r w:rsidRPr="005F7000">
        <w:rPr>
          <w:noProof/>
        </w:rPr>
        <w:t>Salt River Project</w:t>
      </w:r>
    </w:p>
    <w:p w14:paraId="51D98CA1" w14:textId="77777777" w:rsidR="00751858" w:rsidRDefault="00751858" w:rsidP="00AC2637">
      <w:pPr>
        <w:pStyle w:val="AttendanceLeader"/>
      </w:pPr>
      <w:r w:rsidRPr="005F7000">
        <w:rPr>
          <w:noProof/>
        </w:rPr>
        <w:t>Tracy</w:t>
      </w:r>
      <w:r>
        <w:t xml:space="preserve"> </w:t>
      </w:r>
      <w:r w:rsidRPr="005F7000">
        <w:rPr>
          <w:noProof/>
        </w:rPr>
        <w:t>Rolstad</w:t>
      </w:r>
      <w:r>
        <w:tab/>
      </w:r>
      <w:r w:rsidRPr="005F7000">
        <w:rPr>
          <w:noProof/>
        </w:rPr>
        <w:t>Public Utility District No. 2 of Grant County</w:t>
      </w:r>
    </w:p>
    <w:p w14:paraId="21F4D2F5" w14:textId="77777777" w:rsidR="00751858" w:rsidRDefault="00751858" w:rsidP="00AC2637">
      <w:pPr>
        <w:pStyle w:val="AttendanceLeader"/>
      </w:pPr>
      <w:r w:rsidRPr="005F7000">
        <w:rPr>
          <w:noProof/>
        </w:rPr>
        <w:t>David</w:t>
      </w:r>
      <w:r>
        <w:t xml:space="preserve"> </w:t>
      </w:r>
      <w:r w:rsidRPr="005F7000">
        <w:rPr>
          <w:noProof/>
        </w:rPr>
        <w:t>Roop</w:t>
      </w:r>
      <w:r>
        <w:tab/>
      </w:r>
      <w:r w:rsidRPr="005F7000">
        <w:rPr>
          <w:noProof/>
        </w:rPr>
        <w:t>Mitsubishi Electric Power Products, Inc.</w:t>
      </w:r>
    </w:p>
    <w:p w14:paraId="484DCC02" w14:textId="77777777" w:rsidR="00751858" w:rsidRDefault="00751858" w:rsidP="00AC2637">
      <w:pPr>
        <w:pStyle w:val="AttendanceLeader"/>
      </w:pPr>
      <w:r w:rsidRPr="005F7000">
        <w:rPr>
          <w:noProof/>
        </w:rPr>
        <w:t>Angel Omar</w:t>
      </w:r>
      <w:r>
        <w:t xml:space="preserve"> </w:t>
      </w:r>
      <w:r w:rsidRPr="005F7000">
        <w:rPr>
          <w:noProof/>
        </w:rPr>
        <w:t>Sandoval</w:t>
      </w:r>
      <w:r>
        <w:tab/>
      </w:r>
      <w:r w:rsidRPr="005F7000">
        <w:rPr>
          <w:noProof/>
        </w:rPr>
        <w:t>Salt River Project</w:t>
      </w:r>
    </w:p>
    <w:p w14:paraId="6B983BBF" w14:textId="77777777" w:rsidR="00751858" w:rsidRDefault="00751858" w:rsidP="00AC2637">
      <w:pPr>
        <w:pStyle w:val="AttendanceLeader"/>
      </w:pPr>
      <w:r w:rsidRPr="005F7000">
        <w:rPr>
          <w:noProof/>
        </w:rPr>
        <w:t>Slavomir</w:t>
      </w:r>
      <w:r>
        <w:t xml:space="preserve"> </w:t>
      </w:r>
      <w:r w:rsidRPr="005F7000">
        <w:rPr>
          <w:noProof/>
        </w:rPr>
        <w:t>Seman</w:t>
      </w:r>
      <w:r>
        <w:tab/>
      </w:r>
      <w:r w:rsidRPr="005F7000">
        <w:rPr>
          <w:noProof/>
        </w:rPr>
        <w:t>Vestas</w:t>
      </w:r>
    </w:p>
    <w:p w14:paraId="4A38F21E" w14:textId="77777777" w:rsidR="00751858" w:rsidRDefault="00751858" w:rsidP="00AC2637">
      <w:pPr>
        <w:pStyle w:val="AttendanceLeader"/>
      </w:pPr>
      <w:r w:rsidRPr="005F7000">
        <w:rPr>
          <w:noProof/>
        </w:rPr>
        <w:t>Karim</w:t>
      </w:r>
      <w:r>
        <w:t xml:space="preserve"> </w:t>
      </w:r>
      <w:r w:rsidRPr="005F7000">
        <w:rPr>
          <w:noProof/>
        </w:rPr>
        <w:t>Shaarbafi</w:t>
      </w:r>
      <w:r>
        <w:tab/>
      </w:r>
      <w:r w:rsidRPr="005F7000">
        <w:rPr>
          <w:noProof/>
        </w:rPr>
        <w:t>Alberta Electric System Operator</w:t>
      </w:r>
    </w:p>
    <w:p w14:paraId="05AD39C0" w14:textId="77777777" w:rsidR="00751858" w:rsidRDefault="00751858" w:rsidP="00AC2637">
      <w:pPr>
        <w:pStyle w:val="AttendanceLeader"/>
      </w:pPr>
      <w:r w:rsidRPr="005F7000">
        <w:rPr>
          <w:noProof/>
        </w:rPr>
        <w:t>Alejandro</w:t>
      </w:r>
      <w:r>
        <w:t xml:space="preserve"> </w:t>
      </w:r>
      <w:r w:rsidRPr="005F7000">
        <w:rPr>
          <w:noProof/>
        </w:rPr>
        <w:t>Solis</w:t>
      </w:r>
      <w:r>
        <w:tab/>
      </w:r>
      <w:r w:rsidRPr="005F7000">
        <w:rPr>
          <w:noProof/>
        </w:rPr>
        <w:t>El Paso Electric Company</w:t>
      </w:r>
    </w:p>
    <w:p w14:paraId="618D2DD9" w14:textId="77777777" w:rsidR="00751858" w:rsidRDefault="00751858" w:rsidP="00AC2637">
      <w:pPr>
        <w:pStyle w:val="AttendanceLeader"/>
      </w:pPr>
      <w:r w:rsidRPr="005F7000">
        <w:rPr>
          <w:noProof/>
        </w:rPr>
        <w:t>Jonathan</w:t>
      </w:r>
      <w:r>
        <w:t xml:space="preserve"> </w:t>
      </w:r>
      <w:r w:rsidRPr="005F7000">
        <w:rPr>
          <w:noProof/>
        </w:rPr>
        <w:t>Stahlhut</w:t>
      </w:r>
      <w:r>
        <w:tab/>
      </w:r>
      <w:r w:rsidRPr="005F7000">
        <w:rPr>
          <w:noProof/>
        </w:rPr>
        <w:t>TransCo Energy, LLC</w:t>
      </w:r>
    </w:p>
    <w:p w14:paraId="0024D965" w14:textId="77777777" w:rsidR="00751858" w:rsidRDefault="00751858" w:rsidP="00AC2637">
      <w:pPr>
        <w:pStyle w:val="AttendanceLeader"/>
      </w:pPr>
      <w:r w:rsidRPr="005F7000">
        <w:rPr>
          <w:noProof/>
        </w:rPr>
        <w:t>Khanh</w:t>
      </w:r>
      <w:r>
        <w:t xml:space="preserve"> </w:t>
      </w:r>
      <w:r w:rsidRPr="005F7000">
        <w:rPr>
          <w:noProof/>
        </w:rPr>
        <w:t>Thai</w:t>
      </w:r>
      <w:r>
        <w:tab/>
      </w:r>
      <w:r w:rsidRPr="005F7000">
        <w:rPr>
          <w:noProof/>
        </w:rPr>
        <w:t>Tacoma Power</w:t>
      </w:r>
    </w:p>
    <w:p w14:paraId="20B498F6" w14:textId="77777777" w:rsidR="00751858" w:rsidRDefault="00751858" w:rsidP="00AC2637">
      <w:pPr>
        <w:pStyle w:val="AttendanceLeader"/>
      </w:pPr>
      <w:r w:rsidRPr="005F7000">
        <w:rPr>
          <w:noProof/>
        </w:rPr>
        <w:t>Jade</w:t>
      </w:r>
      <w:r>
        <w:t xml:space="preserve"> </w:t>
      </w:r>
      <w:r w:rsidRPr="005F7000">
        <w:rPr>
          <w:noProof/>
        </w:rPr>
        <w:t>Thiemsuwan</w:t>
      </w:r>
      <w:r>
        <w:tab/>
      </w:r>
      <w:r w:rsidRPr="005F7000">
        <w:rPr>
          <w:noProof/>
        </w:rPr>
        <w:t>Sempra Renewables Services, Inc.</w:t>
      </w:r>
    </w:p>
    <w:p w14:paraId="4B5CE1B8" w14:textId="77777777" w:rsidR="00751858" w:rsidRDefault="00751858" w:rsidP="00AC2637">
      <w:pPr>
        <w:pStyle w:val="AttendanceLeader"/>
      </w:pPr>
      <w:r w:rsidRPr="005F7000">
        <w:rPr>
          <w:noProof/>
        </w:rPr>
        <w:lastRenderedPageBreak/>
        <w:t>Chad</w:t>
      </w:r>
      <w:r>
        <w:t xml:space="preserve"> </w:t>
      </w:r>
      <w:r w:rsidRPr="005F7000">
        <w:rPr>
          <w:noProof/>
        </w:rPr>
        <w:t>Thomson</w:t>
      </w:r>
      <w:r>
        <w:tab/>
      </w:r>
      <w:r w:rsidRPr="005F7000">
        <w:rPr>
          <w:noProof/>
        </w:rPr>
        <w:t>Utility System Efficiencies, Inc.</w:t>
      </w:r>
    </w:p>
    <w:p w14:paraId="454C3B97" w14:textId="77777777" w:rsidR="00751858" w:rsidRDefault="00751858" w:rsidP="00AC2637">
      <w:pPr>
        <w:pStyle w:val="AttendanceLeader"/>
      </w:pPr>
      <w:r w:rsidRPr="005F7000">
        <w:rPr>
          <w:noProof/>
        </w:rPr>
        <w:t>John</w:t>
      </w:r>
      <w:r>
        <w:t xml:space="preserve"> </w:t>
      </w:r>
      <w:r w:rsidRPr="005F7000">
        <w:rPr>
          <w:noProof/>
        </w:rPr>
        <w:t>Undrill</w:t>
      </w:r>
      <w:r>
        <w:tab/>
      </w:r>
      <w:r w:rsidRPr="005F7000">
        <w:rPr>
          <w:noProof/>
        </w:rPr>
        <w:t>Independent Subject Matter Expert</w:t>
      </w:r>
    </w:p>
    <w:p w14:paraId="1896F157" w14:textId="77777777" w:rsidR="00751858" w:rsidRDefault="00751858" w:rsidP="00AC2637">
      <w:pPr>
        <w:pStyle w:val="AttendanceLeader"/>
      </w:pPr>
      <w:r w:rsidRPr="005F7000">
        <w:rPr>
          <w:noProof/>
        </w:rPr>
        <w:t>Andres</w:t>
      </w:r>
      <w:r>
        <w:t xml:space="preserve"> </w:t>
      </w:r>
      <w:r w:rsidRPr="005F7000">
        <w:rPr>
          <w:noProof/>
        </w:rPr>
        <w:t>Valdepena Delgado</w:t>
      </w:r>
      <w:r>
        <w:tab/>
      </w:r>
      <w:r w:rsidRPr="005F7000">
        <w:rPr>
          <w:noProof/>
        </w:rPr>
        <w:t>Idaho Power Company</w:t>
      </w:r>
    </w:p>
    <w:p w14:paraId="71B55624" w14:textId="77777777" w:rsidR="00751858" w:rsidRDefault="00751858" w:rsidP="00AC2637">
      <w:pPr>
        <w:pStyle w:val="AttendanceLeader"/>
      </w:pPr>
      <w:r w:rsidRPr="005F7000">
        <w:rPr>
          <w:noProof/>
        </w:rPr>
        <w:t>Zhaoyu</w:t>
      </w:r>
      <w:r>
        <w:t xml:space="preserve"> </w:t>
      </w:r>
      <w:r w:rsidRPr="005F7000">
        <w:rPr>
          <w:noProof/>
        </w:rPr>
        <w:t>Wang</w:t>
      </w:r>
      <w:r>
        <w:tab/>
      </w:r>
      <w:r w:rsidRPr="005F7000">
        <w:rPr>
          <w:noProof/>
        </w:rPr>
        <w:t>Iowa State University</w:t>
      </w:r>
    </w:p>
    <w:p w14:paraId="54B6A47A" w14:textId="77777777" w:rsidR="00751858" w:rsidRDefault="00751858" w:rsidP="00AC2637">
      <w:pPr>
        <w:pStyle w:val="AttendanceLeader"/>
      </w:pPr>
      <w:r w:rsidRPr="005F7000">
        <w:rPr>
          <w:noProof/>
        </w:rPr>
        <w:t>Chong</w:t>
      </w:r>
      <w:r>
        <w:t xml:space="preserve"> </w:t>
      </w:r>
      <w:r w:rsidRPr="005F7000">
        <w:rPr>
          <w:noProof/>
        </w:rPr>
        <w:t>Wang</w:t>
      </w:r>
      <w:r>
        <w:tab/>
      </w:r>
      <w:r w:rsidRPr="005F7000">
        <w:rPr>
          <w:noProof/>
        </w:rPr>
        <w:t>Iowa State University</w:t>
      </w:r>
    </w:p>
    <w:p w14:paraId="7DD0D0D5" w14:textId="77777777" w:rsidR="00751858" w:rsidRDefault="00751858" w:rsidP="00AC2637">
      <w:pPr>
        <w:pStyle w:val="AttendanceLeader"/>
      </w:pPr>
      <w:r w:rsidRPr="005F7000">
        <w:rPr>
          <w:noProof/>
        </w:rPr>
        <w:t>Jianhui</w:t>
      </w:r>
      <w:r>
        <w:t xml:space="preserve"> </w:t>
      </w:r>
      <w:r w:rsidRPr="005F7000">
        <w:rPr>
          <w:noProof/>
        </w:rPr>
        <w:t>Wang</w:t>
      </w:r>
      <w:r>
        <w:tab/>
      </w:r>
      <w:r w:rsidRPr="005F7000">
        <w:rPr>
          <w:noProof/>
        </w:rPr>
        <w:t>Southern Methodist University</w:t>
      </w:r>
    </w:p>
    <w:p w14:paraId="4EE86687" w14:textId="77777777" w:rsidR="00751858" w:rsidRDefault="00751858" w:rsidP="00AC2637">
      <w:pPr>
        <w:pStyle w:val="AttendanceLeader"/>
      </w:pPr>
      <w:r w:rsidRPr="005F7000">
        <w:rPr>
          <w:noProof/>
        </w:rPr>
        <w:t>Jeffery</w:t>
      </w:r>
      <w:r>
        <w:t xml:space="preserve"> </w:t>
      </w:r>
      <w:r w:rsidRPr="005F7000">
        <w:rPr>
          <w:noProof/>
        </w:rPr>
        <w:t>Watkins</w:t>
      </w:r>
      <w:r>
        <w:tab/>
      </w:r>
      <w:r w:rsidRPr="005F7000">
        <w:rPr>
          <w:noProof/>
        </w:rPr>
        <w:t>NV Energy</w:t>
      </w:r>
    </w:p>
    <w:p w14:paraId="44B2194B" w14:textId="77777777" w:rsidR="00751858" w:rsidRDefault="00751858" w:rsidP="00AC2637">
      <w:pPr>
        <w:pStyle w:val="AttendanceLeader"/>
      </w:pPr>
      <w:r w:rsidRPr="005F7000">
        <w:rPr>
          <w:noProof/>
        </w:rPr>
        <w:t>David</w:t>
      </w:r>
      <w:r>
        <w:t xml:space="preserve"> </w:t>
      </w:r>
      <w:r w:rsidRPr="005F7000">
        <w:rPr>
          <w:noProof/>
        </w:rPr>
        <w:t>Wiley</w:t>
      </w:r>
      <w:r>
        <w:tab/>
      </w:r>
      <w:r w:rsidRPr="005F7000">
        <w:rPr>
          <w:noProof/>
        </w:rPr>
        <w:t>Arizona Public Service Company</w:t>
      </w:r>
    </w:p>
    <w:p w14:paraId="7F811A53" w14:textId="77777777" w:rsidR="00751858" w:rsidRDefault="00751858" w:rsidP="00AC2637">
      <w:pPr>
        <w:pStyle w:val="AttendanceLeader"/>
      </w:pPr>
      <w:r w:rsidRPr="005F7000">
        <w:rPr>
          <w:noProof/>
        </w:rPr>
        <w:t>Scott</w:t>
      </w:r>
      <w:r>
        <w:t xml:space="preserve"> </w:t>
      </w:r>
      <w:r w:rsidRPr="005F7000">
        <w:rPr>
          <w:noProof/>
        </w:rPr>
        <w:t>Wilson</w:t>
      </w:r>
      <w:r>
        <w:tab/>
      </w:r>
      <w:r w:rsidRPr="005F7000">
        <w:rPr>
          <w:noProof/>
        </w:rPr>
        <w:t>Avista Corporation</w:t>
      </w:r>
    </w:p>
    <w:p w14:paraId="16DBD851" w14:textId="77777777" w:rsidR="00751858" w:rsidRDefault="00751858" w:rsidP="00AC2637">
      <w:pPr>
        <w:pStyle w:val="AttendanceLeader"/>
      </w:pPr>
      <w:r w:rsidRPr="005F7000">
        <w:rPr>
          <w:noProof/>
        </w:rPr>
        <w:t>Reza</w:t>
      </w:r>
      <w:r>
        <w:t xml:space="preserve"> </w:t>
      </w:r>
      <w:r w:rsidRPr="005F7000">
        <w:rPr>
          <w:noProof/>
        </w:rPr>
        <w:t>Yousefian</w:t>
      </w:r>
      <w:r>
        <w:tab/>
      </w:r>
      <w:r w:rsidRPr="005F7000">
        <w:rPr>
          <w:noProof/>
        </w:rPr>
        <w:t>S&amp;C Electric Company</w:t>
      </w:r>
    </w:p>
    <w:p w14:paraId="0B066023" w14:textId="77777777" w:rsidR="00751858" w:rsidRDefault="00751858" w:rsidP="00AC2637">
      <w:pPr>
        <w:pStyle w:val="AttendanceLeader"/>
      </w:pPr>
      <w:r w:rsidRPr="005F7000">
        <w:rPr>
          <w:noProof/>
        </w:rPr>
        <w:t>Janice</w:t>
      </w:r>
      <w:r>
        <w:t xml:space="preserve"> </w:t>
      </w:r>
      <w:r w:rsidRPr="005F7000">
        <w:rPr>
          <w:noProof/>
        </w:rPr>
        <w:t>Zewe</w:t>
      </w:r>
      <w:r>
        <w:tab/>
      </w:r>
      <w:r w:rsidRPr="005F7000">
        <w:rPr>
          <w:noProof/>
        </w:rPr>
        <w:t>Sacramento Municipal Utility District</w:t>
      </w:r>
    </w:p>
    <w:p w14:paraId="0EA2E7D9" w14:textId="77777777" w:rsidR="00751858" w:rsidRDefault="00751858" w:rsidP="00AC2637">
      <w:pPr>
        <w:pStyle w:val="AttendanceLeader"/>
      </w:pPr>
      <w:r w:rsidRPr="005F7000">
        <w:rPr>
          <w:noProof/>
        </w:rPr>
        <w:t>Dongbo</w:t>
      </w:r>
      <w:r>
        <w:t xml:space="preserve"> </w:t>
      </w:r>
      <w:r w:rsidRPr="005F7000">
        <w:rPr>
          <w:noProof/>
        </w:rPr>
        <w:t>Zhao</w:t>
      </w:r>
      <w:r>
        <w:tab/>
      </w:r>
      <w:r w:rsidRPr="005F7000">
        <w:rPr>
          <w:noProof/>
        </w:rPr>
        <w:t>Argonne National Laboratory</w:t>
      </w:r>
    </w:p>
    <w:p w14:paraId="1AA52E1A" w14:textId="77777777" w:rsidR="00751858" w:rsidRDefault="00751858" w:rsidP="00FD377B">
      <w:pPr>
        <w:pStyle w:val="Heading3"/>
      </w:pPr>
      <w:r>
        <w:t xml:space="preserve">Others in Attendance </w:t>
      </w:r>
    </w:p>
    <w:p w14:paraId="4DE64CBF" w14:textId="77777777" w:rsidR="00751858" w:rsidRDefault="00751858" w:rsidP="001E6C33">
      <w:pPr>
        <w:pStyle w:val="AttendanceLeader"/>
      </w:pPr>
      <w:r w:rsidRPr="005F7000">
        <w:rPr>
          <w:noProof/>
        </w:rPr>
        <w:t>Maddy</w:t>
      </w:r>
      <w:r>
        <w:t xml:space="preserve"> </w:t>
      </w:r>
      <w:r w:rsidRPr="005F7000">
        <w:rPr>
          <w:noProof/>
        </w:rPr>
        <w:t>Eberhard</w:t>
      </w:r>
      <w:r>
        <w:tab/>
      </w:r>
      <w:r w:rsidRPr="005F7000">
        <w:rPr>
          <w:noProof/>
        </w:rPr>
        <w:t>WECC</w:t>
      </w:r>
    </w:p>
    <w:p w14:paraId="171B2929" w14:textId="77777777" w:rsidR="00751858" w:rsidRDefault="00751858" w:rsidP="001E6C33">
      <w:pPr>
        <w:pStyle w:val="AttendanceLeader"/>
      </w:pPr>
      <w:r w:rsidRPr="005F7000">
        <w:rPr>
          <w:noProof/>
        </w:rPr>
        <w:t>Nick</w:t>
      </w:r>
      <w:r>
        <w:t xml:space="preserve"> </w:t>
      </w:r>
      <w:r w:rsidRPr="005F7000">
        <w:rPr>
          <w:noProof/>
        </w:rPr>
        <w:t>Hatton</w:t>
      </w:r>
      <w:r>
        <w:tab/>
      </w:r>
      <w:r w:rsidRPr="005F7000">
        <w:rPr>
          <w:noProof/>
        </w:rPr>
        <w:t>WECC</w:t>
      </w:r>
    </w:p>
    <w:p w14:paraId="0806C158" w14:textId="77777777" w:rsidR="00751858" w:rsidRDefault="00751858" w:rsidP="001E6C33">
      <w:pPr>
        <w:pStyle w:val="AttendanceLeader"/>
      </w:pPr>
      <w:r w:rsidRPr="005F7000">
        <w:rPr>
          <w:noProof/>
        </w:rPr>
        <w:t>Slaven</w:t>
      </w:r>
      <w:r>
        <w:t xml:space="preserve"> </w:t>
      </w:r>
      <w:r w:rsidRPr="005F7000">
        <w:rPr>
          <w:noProof/>
        </w:rPr>
        <w:t>Kincic</w:t>
      </w:r>
      <w:r>
        <w:tab/>
      </w:r>
      <w:r w:rsidRPr="005F7000">
        <w:rPr>
          <w:noProof/>
        </w:rPr>
        <w:t>Pacific Northwest National Laboratory</w:t>
      </w:r>
    </w:p>
    <w:p w14:paraId="06341055" w14:textId="1AE396B4" w:rsidR="00751858" w:rsidRDefault="00751858" w:rsidP="001E6C33">
      <w:pPr>
        <w:pStyle w:val="AttendanceLeader"/>
      </w:pPr>
      <w:r w:rsidRPr="005F7000">
        <w:rPr>
          <w:noProof/>
        </w:rPr>
        <w:t>Jin</w:t>
      </w:r>
      <w:r>
        <w:t xml:space="preserve"> </w:t>
      </w:r>
      <w:r w:rsidRPr="005F7000">
        <w:rPr>
          <w:noProof/>
        </w:rPr>
        <w:t>Tan</w:t>
      </w:r>
      <w:r>
        <w:tab/>
      </w:r>
      <w:r w:rsidRPr="005F7000">
        <w:rPr>
          <w:noProof/>
        </w:rPr>
        <w:t xml:space="preserve">National Renewable </w:t>
      </w:r>
      <w:r w:rsidR="003C33A8">
        <w:rPr>
          <w:noProof/>
        </w:rPr>
        <w:t>E</w:t>
      </w:r>
      <w:r w:rsidRPr="005F7000">
        <w:rPr>
          <w:noProof/>
        </w:rPr>
        <w:t>nergy Lab</w:t>
      </w:r>
    </w:p>
    <w:p w14:paraId="16634BAC" w14:textId="77777777" w:rsidR="00751858" w:rsidRDefault="00751858" w:rsidP="001E6C33">
      <w:pPr>
        <w:pStyle w:val="AttendanceLeader"/>
      </w:pPr>
      <w:r w:rsidRPr="005F7000">
        <w:rPr>
          <w:noProof/>
        </w:rPr>
        <w:t>Doug</w:t>
      </w:r>
      <w:r>
        <w:t xml:space="preserve"> </w:t>
      </w:r>
      <w:r w:rsidRPr="005F7000">
        <w:rPr>
          <w:noProof/>
        </w:rPr>
        <w:t>Tucker</w:t>
      </w:r>
      <w:r>
        <w:tab/>
      </w:r>
      <w:r w:rsidRPr="005F7000">
        <w:rPr>
          <w:noProof/>
        </w:rPr>
        <w:t>WECC</w:t>
      </w:r>
    </w:p>
    <w:p w14:paraId="7A5AC133" w14:textId="77777777" w:rsidR="00751858" w:rsidRDefault="00751858" w:rsidP="001E6C33">
      <w:pPr>
        <w:pStyle w:val="AttendanceLeader"/>
      </w:pPr>
      <w:r w:rsidRPr="005F7000">
        <w:rPr>
          <w:noProof/>
        </w:rPr>
        <w:t>George</w:t>
      </w:r>
      <w:r>
        <w:t xml:space="preserve"> </w:t>
      </w:r>
      <w:r w:rsidRPr="005F7000">
        <w:rPr>
          <w:noProof/>
        </w:rPr>
        <w:t>Zhou</w:t>
      </w:r>
      <w:r>
        <w:tab/>
      </w:r>
      <w:r w:rsidRPr="005F7000">
        <w:rPr>
          <w:noProof/>
        </w:rPr>
        <w:t>S&amp;C Electric Company</w:t>
      </w:r>
    </w:p>
    <w:p w14:paraId="06B2B8D1" w14:textId="77777777" w:rsidR="00751858" w:rsidRDefault="00751858" w:rsidP="001E6C33">
      <w:pPr>
        <w:pStyle w:val="AttendanceLeader"/>
      </w:pPr>
      <w:r w:rsidRPr="005F7000">
        <w:rPr>
          <w:noProof/>
        </w:rPr>
        <w:t>Baj</w:t>
      </w:r>
      <w:r>
        <w:t xml:space="preserve"> </w:t>
      </w:r>
      <w:r w:rsidRPr="005F7000">
        <w:rPr>
          <w:noProof/>
        </w:rPr>
        <w:t>Agrawal</w:t>
      </w:r>
      <w:r>
        <w:tab/>
      </w:r>
      <w:r w:rsidRPr="005F7000">
        <w:rPr>
          <w:noProof/>
        </w:rPr>
        <w:t>Arizona Public Service Company</w:t>
      </w:r>
    </w:p>
    <w:p w14:paraId="1168E400" w14:textId="77777777" w:rsidR="00751858" w:rsidRDefault="00751858" w:rsidP="001E6C33">
      <w:pPr>
        <w:pStyle w:val="AttendanceLeader"/>
      </w:pPr>
      <w:r w:rsidRPr="005F7000">
        <w:rPr>
          <w:noProof/>
        </w:rPr>
        <w:t>John</w:t>
      </w:r>
      <w:r>
        <w:t xml:space="preserve"> </w:t>
      </w:r>
      <w:r w:rsidRPr="005F7000">
        <w:rPr>
          <w:noProof/>
        </w:rPr>
        <w:t>Anasis</w:t>
      </w:r>
      <w:r>
        <w:tab/>
      </w:r>
      <w:r w:rsidRPr="005F7000">
        <w:rPr>
          <w:noProof/>
        </w:rPr>
        <w:t>Bonneville Power Administration</w:t>
      </w:r>
    </w:p>
    <w:p w14:paraId="7FFF7EB5" w14:textId="77777777" w:rsidR="00751858" w:rsidRDefault="00751858" w:rsidP="001E6C33">
      <w:pPr>
        <w:pStyle w:val="AttendanceLeader"/>
      </w:pPr>
      <w:r w:rsidRPr="005F7000">
        <w:rPr>
          <w:noProof/>
        </w:rPr>
        <w:t>Steven</w:t>
      </w:r>
      <w:r>
        <w:t xml:space="preserve"> </w:t>
      </w:r>
      <w:r w:rsidRPr="005F7000">
        <w:rPr>
          <w:noProof/>
        </w:rPr>
        <w:t>Barnes</w:t>
      </w:r>
      <w:r>
        <w:tab/>
      </w:r>
      <w:r w:rsidRPr="005F7000">
        <w:rPr>
          <w:noProof/>
        </w:rPr>
        <w:t>Peregrine Engineering</w:t>
      </w:r>
    </w:p>
    <w:p w14:paraId="07ACD421" w14:textId="77777777" w:rsidR="00751858" w:rsidRDefault="00751858" w:rsidP="001E6C33">
      <w:pPr>
        <w:pStyle w:val="AttendanceLeader"/>
      </w:pPr>
      <w:r w:rsidRPr="005F7000">
        <w:rPr>
          <w:noProof/>
        </w:rPr>
        <w:t>Simrit</w:t>
      </w:r>
      <w:r>
        <w:t xml:space="preserve"> </w:t>
      </w:r>
      <w:r w:rsidRPr="005F7000">
        <w:rPr>
          <w:noProof/>
        </w:rPr>
        <w:t>Basrai</w:t>
      </w:r>
      <w:r>
        <w:tab/>
      </w:r>
      <w:r w:rsidRPr="005F7000">
        <w:rPr>
          <w:noProof/>
        </w:rPr>
        <w:t>Pacific Gas and Electric Company</w:t>
      </w:r>
    </w:p>
    <w:p w14:paraId="0C529889" w14:textId="77777777" w:rsidR="00751858" w:rsidRDefault="00751858" w:rsidP="001E6C33">
      <w:pPr>
        <w:pStyle w:val="AttendanceLeader"/>
      </w:pPr>
      <w:r w:rsidRPr="005F7000">
        <w:rPr>
          <w:noProof/>
        </w:rPr>
        <w:t>Zach</w:t>
      </w:r>
      <w:r>
        <w:t xml:space="preserve"> </w:t>
      </w:r>
      <w:r w:rsidRPr="005F7000">
        <w:rPr>
          <w:noProof/>
        </w:rPr>
        <w:t>Beus</w:t>
      </w:r>
      <w:r>
        <w:tab/>
      </w:r>
      <w:r w:rsidRPr="005F7000">
        <w:rPr>
          <w:noProof/>
        </w:rPr>
        <w:t>Bonneville Power Administration</w:t>
      </w:r>
    </w:p>
    <w:p w14:paraId="57B26921" w14:textId="77777777" w:rsidR="00751858" w:rsidRDefault="00751858" w:rsidP="001E6C33">
      <w:pPr>
        <w:pStyle w:val="AttendanceLeader"/>
      </w:pPr>
      <w:r w:rsidRPr="005F7000">
        <w:rPr>
          <w:noProof/>
        </w:rPr>
        <w:t>Jeff</w:t>
      </w:r>
      <w:r>
        <w:t xml:space="preserve"> </w:t>
      </w:r>
      <w:r w:rsidRPr="005F7000">
        <w:rPr>
          <w:noProof/>
        </w:rPr>
        <w:t>Bloemink</w:t>
      </w:r>
      <w:r>
        <w:tab/>
      </w:r>
      <w:r w:rsidRPr="005F7000">
        <w:rPr>
          <w:noProof/>
        </w:rPr>
        <w:t>Powertech Labs, Inc.</w:t>
      </w:r>
    </w:p>
    <w:p w14:paraId="7277FB04" w14:textId="77777777" w:rsidR="00751858" w:rsidRDefault="00751858" w:rsidP="001E6C33">
      <w:pPr>
        <w:pStyle w:val="AttendanceLeader"/>
      </w:pPr>
      <w:r w:rsidRPr="005F7000">
        <w:rPr>
          <w:noProof/>
        </w:rPr>
        <w:t>Arjun</w:t>
      </w:r>
      <w:r>
        <w:t xml:space="preserve"> </w:t>
      </w:r>
      <w:r w:rsidRPr="005F7000">
        <w:rPr>
          <w:noProof/>
        </w:rPr>
        <w:t>Boddu</w:t>
      </w:r>
      <w:r>
        <w:tab/>
      </w:r>
    </w:p>
    <w:p w14:paraId="7FE5B518" w14:textId="77777777" w:rsidR="00751858" w:rsidRDefault="00751858" w:rsidP="001E6C33">
      <w:pPr>
        <w:pStyle w:val="AttendanceLeader"/>
      </w:pPr>
      <w:r w:rsidRPr="005F7000">
        <w:rPr>
          <w:noProof/>
        </w:rPr>
        <w:t>Kent</w:t>
      </w:r>
      <w:r>
        <w:t xml:space="preserve"> </w:t>
      </w:r>
      <w:r w:rsidRPr="005F7000">
        <w:rPr>
          <w:noProof/>
        </w:rPr>
        <w:t>Bolton</w:t>
      </w:r>
      <w:r>
        <w:tab/>
      </w:r>
      <w:r w:rsidRPr="005F7000">
        <w:rPr>
          <w:noProof/>
        </w:rPr>
        <w:t>WECC</w:t>
      </w:r>
    </w:p>
    <w:p w14:paraId="2A61689C" w14:textId="77777777" w:rsidR="00751858" w:rsidRDefault="00751858" w:rsidP="001E6C33">
      <w:pPr>
        <w:pStyle w:val="AttendanceLeader"/>
      </w:pPr>
      <w:r w:rsidRPr="005F7000">
        <w:rPr>
          <w:noProof/>
        </w:rPr>
        <w:t>Miljenko</w:t>
      </w:r>
      <w:r>
        <w:t xml:space="preserve"> </w:t>
      </w:r>
      <w:r w:rsidRPr="005F7000">
        <w:rPr>
          <w:noProof/>
        </w:rPr>
        <w:t>Bradaric</w:t>
      </w:r>
      <w:r>
        <w:tab/>
      </w:r>
      <w:r w:rsidRPr="005F7000">
        <w:rPr>
          <w:noProof/>
        </w:rPr>
        <w:t>Shell Energy North America (US), L.P.</w:t>
      </w:r>
    </w:p>
    <w:p w14:paraId="75F6EB21" w14:textId="77777777" w:rsidR="00751858" w:rsidRDefault="00751858" w:rsidP="001E6C33">
      <w:pPr>
        <w:pStyle w:val="AttendanceLeader"/>
      </w:pPr>
      <w:r w:rsidRPr="005F7000">
        <w:rPr>
          <w:noProof/>
        </w:rPr>
        <w:lastRenderedPageBreak/>
        <w:t>Sean</w:t>
      </w:r>
      <w:r>
        <w:t xml:space="preserve"> </w:t>
      </w:r>
      <w:r w:rsidRPr="005F7000">
        <w:rPr>
          <w:noProof/>
        </w:rPr>
        <w:t>Brosig</w:t>
      </w:r>
      <w:r>
        <w:tab/>
      </w:r>
      <w:r w:rsidRPr="005F7000">
        <w:rPr>
          <w:noProof/>
        </w:rPr>
        <w:t>US Army Corps of Engineers</w:t>
      </w:r>
    </w:p>
    <w:p w14:paraId="1CA7559D" w14:textId="77777777" w:rsidR="00751858" w:rsidRDefault="00751858" w:rsidP="001E6C33">
      <w:pPr>
        <w:pStyle w:val="AttendanceLeader"/>
      </w:pPr>
      <w:r w:rsidRPr="005F7000">
        <w:rPr>
          <w:noProof/>
        </w:rPr>
        <w:t>Theo</w:t>
      </w:r>
      <w:r>
        <w:t xml:space="preserve"> </w:t>
      </w:r>
      <w:r w:rsidRPr="005F7000">
        <w:rPr>
          <w:noProof/>
        </w:rPr>
        <w:t>Brown</w:t>
      </w:r>
      <w:r>
        <w:tab/>
      </w:r>
      <w:r w:rsidRPr="005F7000">
        <w:rPr>
          <w:noProof/>
        </w:rPr>
        <w:t>Southwest Power Pool</w:t>
      </w:r>
    </w:p>
    <w:p w14:paraId="5A8C2EFE" w14:textId="77777777" w:rsidR="00751858" w:rsidRDefault="00751858" w:rsidP="001E6C33">
      <w:pPr>
        <w:pStyle w:val="AttendanceLeader"/>
      </w:pPr>
      <w:r w:rsidRPr="005F7000">
        <w:rPr>
          <w:noProof/>
        </w:rPr>
        <w:t>Martin</w:t>
      </w:r>
      <w:r>
        <w:t xml:space="preserve"> </w:t>
      </w:r>
      <w:r w:rsidRPr="005F7000">
        <w:rPr>
          <w:noProof/>
        </w:rPr>
        <w:t>Caro-Garcia</w:t>
      </w:r>
      <w:r>
        <w:tab/>
      </w:r>
      <w:r w:rsidRPr="005F7000">
        <w:rPr>
          <w:noProof/>
        </w:rPr>
        <w:t>Los Angeles Department of Water and Power</w:t>
      </w:r>
    </w:p>
    <w:p w14:paraId="4EF3A0A3" w14:textId="77777777" w:rsidR="00751858" w:rsidRDefault="00751858" w:rsidP="001E6C33">
      <w:pPr>
        <w:pStyle w:val="AttendanceLeader"/>
      </w:pPr>
      <w:r w:rsidRPr="005F7000">
        <w:rPr>
          <w:noProof/>
        </w:rPr>
        <w:t>Tamojit</w:t>
      </w:r>
      <w:r>
        <w:t xml:space="preserve"> </w:t>
      </w:r>
      <w:r w:rsidRPr="005F7000">
        <w:rPr>
          <w:noProof/>
        </w:rPr>
        <w:t>chakraborty</w:t>
      </w:r>
      <w:r>
        <w:tab/>
      </w:r>
      <w:r w:rsidRPr="005F7000">
        <w:rPr>
          <w:noProof/>
        </w:rPr>
        <w:t>Mitsubishi Electric Power Products, Inc.</w:t>
      </w:r>
    </w:p>
    <w:p w14:paraId="7366694D" w14:textId="77777777" w:rsidR="00751858" w:rsidRDefault="00751858" w:rsidP="001E6C33">
      <w:pPr>
        <w:pStyle w:val="AttendanceLeader"/>
      </w:pPr>
      <w:r w:rsidRPr="005F7000">
        <w:rPr>
          <w:noProof/>
        </w:rPr>
        <w:t>Malati</w:t>
      </w:r>
      <w:r>
        <w:t xml:space="preserve"> </w:t>
      </w:r>
      <w:r w:rsidRPr="005F7000">
        <w:rPr>
          <w:noProof/>
        </w:rPr>
        <w:t>Chaudhary</w:t>
      </w:r>
      <w:r>
        <w:tab/>
      </w:r>
      <w:r w:rsidRPr="005F7000">
        <w:rPr>
          <w:noProof/>
        </w:rPr>
        <w:t>Public Service Company of New Mexico</w:t>
      </w:r>
    </w:p>
    <w:p w14:paraId="3AE291E1" w14:textId="77777777" w:rsidR="00751858" w:rsidRDefault="00751858" w:rsidP="001E6C33">
      <w:pPr>
        <w:pStyle w:val="AttendanceLeader"/>
      </w:pPr>
      <w:r w:rsidRPr="005F7000">
        <w:rPr>
          <w:noProof/>
        </w:rPr>
        <w:t>Yunzhi</w:t>
      </w:r>
      <w:r>
        <w:t xml:space="preserve"> </w:t>
      </w:r>
      <w:r w:rsidRPr="005F7000">
        <w:rPr>
          <w:noProof/>
        </w:rPr>
        <w:t>Cheng</w:t>
      </w:r>
      <w:r>
        <w:tab/>
      </w:r>
      <w:r w:rsidRPr="005F7000">
        <w:rPr>
          <w:noProof/>
        </w:rPr>
        <w:t>Electric Reliability Council of Texas</w:t>
      </w:r>
    </w:p>
    <w:p w14:paraId="21033597" w14:textId="77777777" w:rsidR="00751858" w:rsidRDefault="00751858" w:rsidP="001E6C33">
      <w:pPr>
        <w:pStyle w:val="AttendanceLeader"/>
      </w:pPr>
      <w:r w:rsidRPr="005F7000">
        <w:rPr>
          <w:noProof/>
        </w:rPr>
        <w:t>Hung-Ming</w:t>
      </w:r>
      <w:r>
        <w:t xml:space="preserve"> </w:t>
      </w:r>
      <w:r w:rsidRPr="005F7000">
        <w:rPr>
          <w:noProof/>
        </w:rPr>
        <w:t>Chou</w:t>
      </w:r>
      <w:r>
        <w:tab/>
      </w:r>
      <w:r w:rsidRPr="005F7000">
        <w:rPr>
          <w:noProof/>
        </w:rPr>
        <w:t>Dominion Energy</w:t>
      </w:r>
    </w:p>
    <w:p w14:paraId="132B94F6" w14:textId="77777777" w:rsidR="00751858" w:rsidRDefault="00751858" w:rsidP="001E6C33">
      <w:pPr>
        <w:pStyle w:val="AttendanceLeader"/>
      </w:pPr>
      <w:r w:rsidRPr="005F7000">
        <w:rPr>
          <w:noProof/>
        </w:rPr>
        <w:t>Jon</w:t>
      </w:r>
      <w:r>
        <w:t xml:space="preserve"> </w:t>
      </w:r>
      <w:r w:rsidRPr="005F7000">
        <w:rPr>
          <w:noProof/>
        </w:rPr>
        <w:t>Cichosz</w:t>
      </w:r>
      <w:r>
        <w:tab/>
      </w:r>
      <w:r w:rsidRPr="005F7000">
        <w:rPr>
          <w:noProof/>
        </w:rPr>
        <w:t>PacifiCorp</w:t>
      </w:r>
    </w:p>
    <w:p w14:paraId="09FE5033" w14:textId="77777777" w:rsidR="00751858" w:rsidRDefault="00751858" w:rsidP="001E6C33">
      <w:pPr>
        <w:pStyle w:val="AttendanceLeader"/>
      </w:pPr>
      <w:r w:rsidRPr="005F7000">
        <w:rPr>
          <w:noProof/>
        </w:rPr>
        <w:t>Chris</w:t>
      </w:r>
      <w:r>
        <w:t xml:space="preserve"> </w:t>
      </w:r>
      <w:r w:rsidRPr="005F7000">
        <w:rPr>
          <w:noProof/>
        </w:rPr>
        <w:t>Corral</w:t>
      </w:r>
      <w:r>
        <w:tab/>
      </w:r>
      <w:r w:rsidRPr="005F7000">
        <w:rPr>
          <w:noProof/>
        </w:rPr>
        <w:t>El Paso Electric Company</w:t>
      </w:r>
    </w:p>
    <w:p w14:paraId="7C577C28" w14:textId="77777777" w:rsidR="00751858" w:rsidRDefault="00751858" w:rsidP="001E6C33">
      <w:pPr>
        <w:pStyle w:val="AttendanceLeader"/>
      </w:pPr>
      <w:r w:rsidRPr="005F7000">
        <w:rPr>
          <w:noProof/>
        </w:rPr>
        <w:t>Christian</w:t>
      </w:r>
      <w:r>
        <w:t xml:space="preserve"> </w:t>
      </w:r>
      <w:r w:rsidRPr="005F7000">
        <w:rPr>
          <w:noProof/>
        </w:rPr>
        <w:t>Danielson</w:t>
      </w:r>
      <w:r>
        <w:tab/>
      </w:r>
      <w:r w:rsidRPr="005F7000">
        <w:rPr>
          <w:noProof/>
        </w:rPr>
        <w:t>Electric Reliability Council of Texas</w:t>
      </w:r>
    </w:p>
    <w:p w14:paraId="4342FD3F" w14:textId="77777777" w:rsidR="00751858" w:rsidRDefault="00751858" w:rsidP="001E6C33">
      <w:pPr>
        <w:pStyle w:val="AttendanceLeader"/>
      </w:pPr>
      <w:r w:rsidRPr="005F7000">
        <w:rPr>
          <w:noProof/>
        </w:rPr>
        <w:t>Jiaojiao</w:t>
      </w:r>
      <w:r>
        <w:t xml:space="preserve"> </w:t>
      </w:r>
      <w:r w:rsidRPr="005F7000">
        <w:rPr>
          <w:noProof/>
        </w:rPr>
        <w:t>Dong</w:t>
      </w:r>
      <w:r>
        <w:tab/>
      </w:r>
      <w:r w:rsidRPr="005F7000">
        <w:rPr>
          <w:noProof/>
        </w:rPr>
        <w:t>University of Tennessee</w:t>
      </w:r>
    </w:p>
    <w:p w14:paraId="7BFA3752" w14:textId="77777777" w:rsidR="00751858" w:rsidRDefault="00751858" w:rsidP="001E6C33">
      <w:pPr>
        <w:pStyle w:val="AttendanceLeader"/>
      </w:pPr>
      <w:r w:rsidRPr="005F7000">
        <w:rPr>
          <w:noProof/>
        </w:rPr>
        <w:t>Wei</w:t>
      </w:r>
      <w:r>
        <w:t xml:space="preserve"> </w:t>
      </w:r>
      <w:r w:rsidRPr="005F7000">
        <w:rPr>
          <w:noProof/>
        </w:rPr>
        <w:t>Du</w:t>
      </w:r>
      <w:r>
        <w:tab/>
      </w:r>
      <w:r w:rsidRPr="005F7000">
        <w:rPr>
          <w:noProof/>
        </w:rPr>
        <w:t>Pacific Northwest National Laboratory</w:t>
      </w:r>
    </w:p>
    <w:p w14:paraId="49293209" w14:textId="77777777" w:rsidR="00751858" w:rsidRDefault="00751858" w:rsidP="001E6C33">
      <w:pPr>
        <w:pStyle w:val="AttendanceLeader"/>
      </w:pPr>
      <w:r w:rsidRPr="005F7000">
        <w:rPr>
          <w:noProof/>
        </w:rPr>
        <w:t>Shruti</w:t>
      </w:r>
      <w:r>
        <w:t xml:space="preserve"> </w:t>
      </w:r>
      <w:r w:rsidRPr="005F7000">
        <w:rPr>
          <w:noProof/>
        </w:rPr>
        <w:t>Dwarkanath</w:t>
      </w:r>
      <w:r>
        <w:tab/>
      </w:r>
      <w:r w:rsidRPr="005F7000">
        <w:rPr>
          <w:noProof/>
        </w:rPr>
        <w:t>GE Energy Consulting Group</w:t>
      </w:r>
    </w:p>
    <w:p w14:paraId="4C7156D0" w14:textId="77777777" w:rsidR="00751858" w:rsidRDefault="00751858" w:rsidP="001E6C33">
      <w:pPr>
        <w:pStyle w:val="AttendanceLeader"/>
      </w:pPr>
      <w:r w:rsidRPr="005F7000">
        <w:rPr>
          <w:noProof/>
        </w:rPr>
        <w:t>Ryan</w:t>
      </w:r>
      <w:r>
        <w:t xml:space="preserve"> </w:t>
      </w:r>
      <w:r w:rsidRPr="005F7000">
        <w:rPr>
          <w:noProof/>
        </w:rPr>
        <w:t>Elliott</w:t>
      </w:r>
      <w:r>
        <w:tab/>
      </w:r>
      <w:r w:rsidRPr="005F7000">
        <w:rPr>
          <w:noProof/>
        </w:rPr>
        <w:t>National Nuclear Security Administration - Sandia National Laboratories</w:t>
      </w:r>
    </w:p>
    <w:p w14:paraId="331C57B5" w14:textId="77777777" w:rsidR="00751858" w:rsidRDefault="00751858" w:rsidP="001E6C33">
      <w:pPr>
        <w:pStyle w:val="AttendanceLeader"/>
      </w:pPr>
      <w:r w:rsidRPr="005F7000">
        <w:rPr>
          <w:noProof/>
        </w:rPr>
        <w:t>Donna</w:t>
      </w:r>
      <w:r>
        <w:t xml:space="preserve"> </w:t>
      </w:r>
      <w:r w:rsidRPr="005F7000">
        <w:rPr>
          <w:noProof/>
        </w:rPr>
        <w:t>Enriquez</w:t>
      </w:r>
      <w:r>
        <w:tab/>
      </w:r>
      <w:r w:rsidRPr="005F7000">
        <w:rPr>
          <w:noProof/>
        </w:rPr>
        <w:t>El Paso Electric Company</w:t>
      </w:r>
    </w:p>
    <w:p w14:paraId="615D950A" w14:textId="77777777" w:rsidR="00751858" w:rsidRDefault="00751858" w:rsidP="001E6C33">
      <w:pPr>
        <w:pStyle w:val="AttendanceLeader"/>
      </w:pPr>
      <w:r w:rsidRPr="005F7000">
        <w:rPr>
          <w:noProof/>
        </w:rPr>
        <w:t>Ken</w:t>
      </w:r>
      <w:r>
        <w:t xml:space="preserve"> </w:t>
      </w:r>
      <w:r w:rsidRPr="005F7000">
        <w:rPr>
          <w:noProof/>
        </w:rPr>
        <w:t>Epp</w:t>
      </w:r>
      <w:r>
        <w:tab/>
      </w:r>
      <w:r w:rsidRPr="005F7000">
        <w:rPr>
          <w:noProof/>
        </w:rPr>
        <w:t>Three Rivers Energy Development, LLC</w:t>
      </w:r>
    </w:p>
    <w:p w14:paraId="5E2B9C1D" w14:textId="77777777" w:rsidR="00751858" w:rsidRDefault="00751858" w:rsidP="001E6C33">
      <w:pPr>
        <w:pStyle w:val="AttendanceLeader"/>
      </w:pPr>
      <w:r w:rsidRPr="005F7000">
        <w:rPr>
          <w:noProof/>
        </w:rPr>
        <w:t>Tony</w:t>
      </w:r>
      <w:r>
        <w:t xml:space="preserve"> </w:t>
      </w:r>
      <w:r w:rsidRPr="005F7000">
        <w:rPr>
          <w:noProof/>
        </w:rPr>
        <w:t>Faris</w:t>
      </w:r>
      <w:r>
        <w:tab/>
      </w:r>
      <w:r w:rsidRPr="005F7000">
        <w:rPr>
          <w:noProof/>
        </w:rPr>
        <w:t>Bonneville Power Administration</w:t>
      </w:r>
    </w:p>
    <w:p w14:paraId="4A10EB90" w14:textId="77777777" w:rsidR="00751858" w:rsidRDefault="00751858" w:rsidP="001E6C33">
      <w:pPr>
        <w:pStyle w:val="AttendanceLeader"/>
      </w:pPr>
      <w:r w:rsidRPr="005F7000">
        <w:rPr>
          <w:noProof/>
        </w:rPr>
        <w:t>Chris</w:t>
      </w:r>
      <w:r>
        <w:t xml:space="preserve"> </w:t>
      </w:r>
      <w:r w:rsidRPr="005F7000">
        <w:rPr>
          <w:noProof/>
        </w:rPr>
        <w:t>Fecke-Stoudt</w:t>
      </w:r>
      <w:r>
        <w:tab/>
      </w:r>
      <w:r w:rsidRPr="005F7000">
        <w:rPr>
          <w:noProof/>
        </w:rPr>
        <w:t>Salt River Project</w:t>
      </w:r>
    </w:p>
    <w:p w14:paraId="0629C3CA" w14:textId="77777777" w:rsidR="00751858" w:rsidRDefault="00751858" w:rsidP="001E6C33">
      <w:pPr>
        <w:pStyle w:val="AttendanceLeader"/>
      </w:pPr>
      <w:r w:rsidRPr="005F7000">
        <w:rPr>
          <w:noProof/>
        </w:rPr>
        <w:t>Bryan</w:t>
      </w:r>
      <w:r>
        <w:t xml:space="preserve"> </w:t>
      </w:r>
      <w:r w:rsidRPr="005F7000">
        <w:rPr>
          <w:noProof/>
        </w:rPr>
        <w:t>Friesen</w:t>
      </w:r>
      <w:r>
        <w:tab/>
      </w:r>
      <w:r w:rsidRPr="005F7000">
        <w:rPr>
          <w:noProof/>
        </w:rPr>
        <w:t>British Columbia Hydro and Power Authority</w:t>
      </w:r>
    </w:p>
    <w:p w14:paraId="0B48D302" w14:textId="77777777" w:rsidR="00751858" w:rsidRDefault="00751858" w:rsidP="001E6C33">
      <w:pPr>
        <w:pStyle w:val="AttendanceLeader"/>
      </w:pPr>
      <w:r w:rsidRPr="005F7000">
        <w:rPr>
          <w:noProof/>
        </w:rPr>
        <w:t>Christopher</w:t>
      </w:r>
      <w:r>
        <w:t xml:space="preserve"> </w:t>
      </w:r>
      <w:r w:rsidRPr="005F7000">
        <w:rPr>
          <w:noProof/>
        </w:rPr>
        <w:t>Fuchs</w:t>
      </w:r>
      <w:r>
        <w:tab/>
      </w:r>
      <w:r w:rsidRPr="005F7000">
        <w:rPr>
          <w:noProof/>
        </w:rPr>
        <w:t>California Independent System Operator</w:t>
      </w:r>
    </w:p>
    <w:p w14:paraId="03D3B72B" w14:textId="77777777" w:rsidR="00751858" w:rsidRDefault="00751858" w:rsidP="001E6C33">
      <w:pPr>
        <w:pStyle w:val="AttendanceLeader"/>
      </w:pPr>
      <w:r w:rsidRPr="005F7000">
        <w:rPr>
          <w:noProof/>
        </w:rPr>
        <w:t>Irina</w:t>
      </w:r>
      <w:r>
        <w:t xml:space="preserve"> </w:t>
      </w:r>
      <w:r w:rsidRPr="005F7000">
        <w:rPr>
          <w:noProof/>
        </w:rPr>
        <w:t>Green</w:t>
      </w:r>
      <w:r>
        <w:tab/>
      </w:r>
      <w:r w:rsidRPr="005F7000">
        <w:rPr>
          <w:noProof/>
        </w:rPr>
        <w:t>Guidehouse</w:t>
      </w:r>
    </w:p>
    <w:p w14:paraId="6C268C04" w14:textId="77777777" w:rsidR="00751858" w:rsidRDefault="00751858" w:rsidP="001E6C33">
      <w:pPr>
        <w:pStyle w:val="AttendanceLeader"/>
      </w:pPr>
      <w:r w:rsidRPr="005F7000">
        <w:rPr>
          <w:noProof/>
        </w:rPr>
        <w:t>Nick</w:t>
      </w:r>
      <w:r>
        <w:t xml:space="preserve"> </w:t>
      </w:r>
      <w:r w:rsidRPr="005F7000">
        <w:rPr>
          <w:noProof/>
        </w:rPr>
        <w:t>Haggerty</w:t>
      </w:r>
      <w:r>
        <w:tab/>
      </w:r>
      <w:r w:rsidRPr="005F7000">
        <w:rPr>
          <w:noProof/>
        </w:rPr>
        <w:t>Bonneville Power Administration</w:t>
      </w:r>
    </w:p>
    <w:p w14:paraId="1DD6536A" w14:textId="77777777" w:rsidR="00751858" w:rsidRDefault="00751858" w:rsidP="001E6C33">
      <w:pPr>
        <w:pStyle w:val="AttendanceLeader"/>
      </w:pPr>
      <w:r w:rsidRPr="005F7000">
        <w:rPr>
          <w:noProof/>
        </w:rPr>
        <w:t>Kevin</w:t>
      </w:r>
      <w:r>
        <w:t xml:space="preserve"> </w:t>
      </w:r>
      <w:r w:rsidRPr="005F7000">
        <w:rPr>
          <w:noProof/>
        </w:rPr>
        <w:t>Harris</w:t>
      </w:r>
      <w:r>
        <w:tab/>
      </w:r>
      <w:r w:rsidRPr="005F7000">
        <w:rPr>
          <w:noProof/>
        </w:rPr>
        <w:t>PNNL</w:t>
      </w:r>
    </w:p>
    <w:p w14:paraId="424ADAF4" w14:textId="77777777" w:rsidR="00751858" w:rsidRDefault="00751858" w:rsidP="001E6C33">
      <w:pPr>
        <w:pStyle w:val="AttendanceLeader"/>
      </w:pPr>
      <w:r w:rsidRPr="005F7000">
        <w:rPr>
          <w:noProof/>
        </w:rPr>
        <w:t>Jesse</w:t>
      </w:r>
      <w:r>
        <w:t xml:space="preserve"> </w:t>
      </w:r>
      <w:r w:rsidRPr="005F7000">
        <w:rPr>
          <w:noProof/>
        </w:rPr>
        <w:t>Harris</w:t>
      </w:r>
      <w:r>
        <w:tab/>
      </w:r>
      <w:r w:rsidRPr="005F7000">
        <w:rPr>
          <w:noProof/>
        </w:rPr>
        <w:t>Grid Subject Matter Experts</w:t>
      </w:r>
    </w:p>
    <w:p w14:paraId="4CBEAD7D" w14:textId="77777777" w:rsidR="00751858" w:rsidRDefault="00751858" w:rsidP="001E6C33">
      <w:pPr>
        <w:pStyle w:val="AttendanceLeader"/>
      </w:pPr>
      <w:r w:rsidRPr="005F7000">
        <w:rPr>
          <w:noProof/>
        </w:rPr>
        <w:t>Eric</w:t>
      </w:r>
      <w:r>
        <w:t xml:space="preserve"> </w:t>
      </w:r>
      <w:r w:rsidRPr="005F7000">
        <w:rPr>
          <w:noProof/>
        </w:rPr>
        <w:t>Heredia</w:t>
      </w:r>
      <w:r>
        <w:tab/>
      </w:r>
      <w:r w:rsidRPr="005F7000">
        <w:rPr>
          <w:noProof/>
        </w:rPr>
        <w:t>Bonneville Power Administration</w:t>
      </w:r>
    </w:p>
    <w:p w14:paraId="4A126F00" w14:textId="77777777" w:rsidR="00751858" w:rsidRDefault="00751858" w:rsidP="001E6C33">
      <w:pPr>
        <w:pStyle w:val="AttendanceLeader"/>
      </w:pPr>
      <w:r w:rsidRPr="005F7000">
        <w:rPr>
          <w:noProof/>
        </w:rPr>
        <w:t>Rafael</w:t>
      </w:r>
      <w:r>
        <w:t xml:space="preserve"> </w:t>
      </w:r>
      <w:r w:rsidRPr="005F7000">
        <w:rPr>
          <w:noProof/>
        </w:rPr>
        <w:t>Idiatulin</w:t>
      </w:r>
      <w:r>
        <w:tab/>
      </w:r>
    </w:p>
    <w:p w14:paraId="40391DA1" w14:textId="77777777" w:rsidR="00751858" w:rsidRDefault="00751858" w:rsidP="001E6C33">
      <w:pPr>
        <w:pStyle w:val="AttendanceLeader"/>
      </w:pPr>
      <w:r w:rsidRPr="005F7000">
        <w:rPr>
          <w:noProof/>
        </w:rPr>
        <w:t>Garth</w:t>
      </w:r>
      <w:r>
        <w:t xml:space="preserve"> </w:t>
      </w:r>
      <w:r w:rsidRPr="005F7000">
        <w:rPr>
          <w:noProof/>
        </w:rPr>
        <w:t>Irwin</w:t>
      </w:r>
      <w:r>
        <w:tab/>
      </w:r>
      <w:r w:rsidRPr="005F7000">
        <w:rPr>
          <w:noProof/>
        </w:rPr>
        <w:t>Electranix</w:t>
      </w:r>
    </w:p>
    <w:p w14:paraId="6A328007" w14:textId="77777777" w:rsidR="00751858" w:rsidRDefault="00751858" w:rsidP="001E6C33">
      <w:pPr>
        <w:pStyle w:val="AttendanceLeader"/>
      </w:pPr>
      <w:r w:rsidRPr="005F7000">
        <w:rPr>
          <w:noProof/>
        </w:rPr>
        <w:t>Katie</w:t>
      </w:r>
      <w:r>
        <w:t xml:space="preserve"> </w:t>
      </w:r>
      <w:r w:rsidRPr="005F7000">
        <w:rPr>
          <w:noProof/>
        </w:rPr>
        <w:t>Iverson</w:t>
      </w:r>
      <w:r>
        <w:tab/>
      </w:r>
      <w:r w:rsidRPr="005F7000">
        <w:rPr>
          <w:noProof/>
        </w:rPr>
        <w:t>AES Clean Energy</w:t>
      </w:r>
    </w:p>
    <w:p w14:paraId="2E6684E1" w14:textId="77777777" w:rsidR="00751858" w:rsidRDefault="00751858" w:rsidP="001E6C33">
      <w:pPr>
        <w:pStyle w:val="AttendanceLeader"/>
      </w:pPr>
      <w:r w:rsidRPr="005F7000">
        <w:rPr>
          <w:noProof/>
        </w:rPr>
        <w:lastRenderedPageBreak/>
        <w:t>Robert</w:t>
      </w:r>
      <w:r>
        <w:t xml:space="preserve"> </w:t>
      </w:r>
      <w:r w:rsidRPr="005F7000">
        <w:rPr>
          <w:noProof/>
        </w:rPr>
        <w:t>Jackson</w:t>
      </w:r>
      <w:r>
        <w:tab/>
      </w:r>
      <w:r w:rsidRPr="005F7000">
        <w:rPr>
          <w:noProof/>
        </w:rPr>
        <w:t>Burns &amp; McDonnell (1898 and Co.)</w:t>
      </w:r>
    </w:p>
    <w:p w14:paraId="2E047AA4" w14:textId="77777777" w:rsidR="00751858" w:rsidRDefault="00751858" w:rsidP="001E6C33">
      <w:pPr>
        <w:pStyle w:val="AttendanceLeader"/>
      </w:pPr>
      <w:r w:rsidRPr="005F7000">
        <w:rPr>
          <w:noProof/>
        </w:rPr>
        <w:t>Jinho</w:t>
      </w:r>
      <w:r>
        <w:t xml:space="preserve"> </w:t>
      </w:r>
      <w:r w:rsidRPr="005F7000">
        <w:rPr>
          <w:noProof/>
        </w:rPr>
        <w:t>Kim</w:t>
      </w:r>
      <w:r>
        <w:tab/>
      </w:r>
      <w:r w:rsidRPr="005F7000">
        <w:rPr>
          <w:noProof/>
        </w:rPr>
        <w:t>Pacific Northwest National Laboratory</w:t>
      </w:r>
    </w:p>
    <w:p w14:paraId="7CE1A351" w14:textId="77777777" w:rsidR="00751858" w:rsidRDefault="00751858" w:rsidP="001E6C33">
      <w:pPr>
        <w:pStyle w:val="AttendanceLeader"/>
      </w:pPr>
      <w:r w:rsidRPr="005F7000">
        <w:rPr>
          <w:noProof/>
        </w:rPr>
        <w:t>Seongtae</w:t>
      </w:r>
      <w:r>
        <w:t xml:space="preserve"> </w:t>
      </w:r>
      <w:r w:rsidRPr="005F7000">
        <w:rPr>
          <w:noProof/>
        </w:rPr>
        <w:t>Kim</w:t>
      </w:r>
      <w:r>
        <w:tab/>
      </w:r>
      <w:r w:rsidRPr="005F7000">
        <w:rPr>
          <w:noProof/>
        </w:rPr>
        <w:t>PacifiCorp</w:t>
      </w:r>
    </w:p>
    <w:p w14:paraId="77434E09" w14:textId="77777777" w:rsidR="00751858" w:rsidRDefault="00751858" w:rsidP="001E6C33">
      <w:pPr>
        <w:pStyle w:val="AttendanceLeader"/>
      </w:pPr>
      <w:r w:rsidRPr="005F7000">
        <w:rPr>
          <w:noProof/>
        </w:rPr>
        <w:t>Matthew</w:t>
      </w:r>
      <w:r>
        <w:t xml:space="preserve"> </w:t>
      </w:r>
      <w:r w:rsidRPr="005F7000">
        <w:rPr>
          <w:noProof/>
        </w:rPr>
        <w:t>Korytowski</w:t>
      </w:r>
      <w:r>
        <w:tab/>
      </w:r>
      <w:r w:rsidRPr="005F7000">
        <w:rPr>
          <w:noProof/>
        </w:rPr>
        <w:t>Siemens Energy, Inc.</w:t>
      </w:r>
    </w:p>
    <w:p w14:paraId="6C15B9F6" w14:textId="77777777" w:rsidR="00751858" w:rsidRDefault="00751858" w:rsidP="001E6C33">
      <w:pPr>
        <w:pStyle w:val="AttendanceLeader"/>
      </w:pPr>
      <w:r w:rsidRPr="005F7000">
        <w:rPr>
          <w:noProof/>
        </w:rPr>
        <w:t>Bernie</w:t>
      </w:r>
      <w:r>
        <w:t xml:space="preserve"> </w:t>
      </w:r>
      <w:r w:rsidRPr="005F7000">
        <w:rPr>
          <w:noProof/>
        </w:rPr>
        <w:t>Lesieutre</w:t>
      </w:r>
      <w:r>
        <w:tab/>
      </w:r>
      <w:r w:rsidRPr="005F7000">
        <w:rPr>
          <w:noProof/>
        </w:rPr>
        <w:t>WISC</w:t>
      </w:r>
    </w:p>
    <w:p w14:paraId="188BF49A" w14:textId="77777777" w:rsidR="00751858" w:rsidRDefault="00751858" w:rsidP="001E6C33">
      <w:pPr>
        <w:pStyle w:val="AttendanceLeader"/>
      </w:pPr>
      <w:r w:rsidRPr="005F7000">
        <w:rPr>
          <w:noProof/>
        </w:rPr>
        <w:t>Sam</w:t>
      </w:r>
      <w:r>
        <w:t xml:space="preserve"> </w:t>
      </w:r>
      <w:r w:rsidRPr="005F7000">
        <w:rPr>
          <w:noProof/>
        </w:rPr>
        <w:t>Li</w:t>
      </w:r>
      <w:r>
        <w:tab/>
      </w:r>
      <w:r w:rsidRPr="005F7000">
        <w:rPr>
          <w:noProof/>
        </w:rPr>
        <w:t>BC Hydro</w:t>
      </w:r>
    </w:p>
    <w:p w14:paraId="4C337084" w14:textId="77777777" w:rsidR="00751858" w:rsidRDefault="00751858" w:rsidP="001E6C33">
      <w:pPr>
        <w:pStyle w:val="AttendanceLeader"/>
      </w:pPr>
      <w:r w:rsidRPr="005F7000">
        <w:rPr>
          <w:noProof/>
        </w:rPr>
        <w:t>Austin</w:t>
      </w:r>
      <w:r>
        <w:t xml:space="preserve"> </w:t>
      </w:r>
      <w:r w:rsidRPr="005F7000">
        <w:rPr>
          <w:noProof/>
        </w:rPr>
        <w:t>Linn</w:t>
      </w:r>
      <w:r>
        <w:tab/>
      </w:r>
      <w:r w:rsidRPr="005F7000">
        <w:rPr>
          <w:noProof/>
        </w:rPr>
        <w:t>Bonneville Power Administration</w:t>
      </w:r>
    </w:p>
    <w:p w14:paraId="6C70571C" w14:textId="77777777" w:rsidR="00751858" w:rsidRDefault="00751858" w:rsidP="001E6C33">
      <w:pPr>
        <w:pStyle w:val="AttendanceLeader"/>
      </w:pPr>
      <w:r w:rsidRPr="005F7000">
        <w:rPr>
          <w:noProof/>
        </w:rPr>
        <w:t>Yilu</w:t>
      </w:r>
      <w:r>
        <w:t xml:space="preserve"> </w:t>
      </w:r>
      <w:r w:rsidRPr="005F7000">
        <w:rPr>
          <w:noProof/>
        </w:rPr>
        <w:t>Liu</w:t>
      </w:r>
      <w:r>
        <w:tab/>
      </w:r>
      <w:r w:rsidRPr="005F7000">
        <w:rPr>
          <w:noProof/>
        </w:rPr>
        <w:t>University of Tennessee</w:t>
      </w:r>
    </w:p>
    <w:p w14:paraId="2CCAC13D" w14:textId="77777777" w:rsidR="00751858" w:rsidRDefault="00751858" w:rsidP="001E6C33">
      <w:pPr>
        <w:pStyle w:val="AttendanceLeader"/>
      </w:pPr>
      <w:r w:rsidRPr="005F7000">
        <w:rPr>
          <w:noProof/>
        </w:rPr>
        <w:t>Kristian</w:t>
      </w:r>
      <w:r>
        <w:t xml:space="preserve"> </w:t>
      </w:r>
      <w:r w:rsidRPr="005F7000">
        <w:rPr>
          <w:noProof/>
        </w:rPr>
        <w:t>Lund</w:t>
      </w:r>
      <w:r>
        <w:tab/>
      </w:r>
      <w:r w:rsidRPr="005F7000">
        <w:rPr>
          <w:noProof/>
        </w:rPr>
        <w:t>Powertech Labs, Inc.</w:t>
      </w:r>
    </w:p>
    <w:p w14:paraId="79640292" w14:textId="77777777" w:rsidR="00751858" w:rsidRDefault="00751858" w:rsidP="001E6C33">
      <w:pPr>
        <w:pStyle w:val="AttendanceLeader"/>
      </w:pPr>
      <w:r w:rsidRPr="005F7000">
        <w:rPr>
          <w:noProof/>
        </w:rPr>
        <w:t>Olushola</w:t>
      </w:r>
      <w:r>
        <w:t xml:space="preserve"> </w:t>
      </w:r>
      <w:r w:rsidRPr="005F7000">
        <w:rPr>
          <w:noProof/>
        </w:rPr>
        <w:t>Lutalo</w:t>
      </w:r>
      <w:r>
        <w:tab/>
      </w:r>
      <w:r w:rsidRPr="005F7000">
        <w:rPr>
          <w:noProof/>
        </w:rPr>
        <w:t>NERC</w:t>
      </w:r>
    </w:p>
    <w:p w14:paraId="0CC38AD6" w14:textId="77777777" w:rsidR="00751858" w:rsidRDefault="00751858" w:rsidP="001E6C33">
      <w:pPr>
        <w:pStyle w:val="AttendanceLeader"/>
      </w:pPr>
      <w:r w:rsidRPr="005F7000">
        <w:rPr>
          <w:noProof/>
        </w:rPr>
        <w:t>Rajat</w:t>
      </w:r>
      <w:r>
        <w:t xml:space="preserve"> </w:t>
      </w:r>
      <w:r w:rsidRPr="005F7000">
        <w:rPr>
          <w:noProof/>
        </w:rPr>
        <w:t>Majumder</w:t>
      </w:r>
      <w:r>
        <w:tab/>
      </w:r>
      <w:r w:rsidRPr="005F7000">
        <w:rPr>
          <w:noProof/>
        </w:rPr>
        <w:t>Orsted Onshore North America, LLC.</w:t>
      </w:r>
    </w:p>
    <w:p w14:paraId="44B1E785" w14:textId="77777777" w:rsidR="00751858" w:rsidRDefault="00751858" w:rsidP="001E6C33">
      <w:pPr>
        <w:pStyle w:val="AttendanceLeader"/>
      </w:pPr>
      <w:r w:rsidRPr="005F7000">
        <w:rPr>
          <w:noProof/>
        </w:rPr>
        <w:t>Walter</w:t>
      </w:r>
      <w:r>
        <w:t xml:space="preserve"> </w:t>
      </w:r>
      <w:r w:rsidRPr="005F7000">
        <w:rPr>
          <w:noProof/>
        </w:rPr>
        <w:t>Mariscal</w:t>
      </w:r>
      <w:r>
        <w:tab/>
      </w:r>
      <w:r w:rsidRPr="005F7000">
        <w:rPr>
          <w:noProof/>
        </w:rPr>
        <w:t>Power-Tech Engineers, Inc.</w:t>
      </w:r>
    </w:p>
    <w:p w14:paraId="780BA07F" w14:textId="77777777" w:rsidR="00751858" w:rsidRDefault="00751858" w:rsidP="001E6C33">
      <w:pPr>
        <w:pStyle w:val="AttendanceLeader"/>
      </w:pPr>
      <w:r w:rsidRPr="005F7000">
        <w:rPr>
          <w:noProof/>
        </w:rPr>
        <w:t>Stony</w:t>
      </w:r>
      <w:r>
        <w:t xml:space="preserve"> </w:t>
      </w:r>
      <w:r w:rsidRPr="005F7000">
        <w:rPr>
          <w:noProof/>
        </w:rPr>
        <w:t>Martin</w:t>
      </w:r>
      <w:r>
        <w:tab/>
      </w:r>
      <w:r w:rsidRPr="005F7000">
        <w:rPr>
          <w:noProof/>
        </w:rPr>
        <w:t>SERC Reliability Corporation</w:t>
      </w:r>
    </w:p>
    <w:p w14:paraId="71191767" w14:textId="77777777" w:rsidR="00751858" w:rsidRDefault="00751858" w:rsidP="001E6C33">
      <w:pPr>
        <w:pStyle w:val="AttendanceLeader"/>
      </w:pPr>
      <w:r w:rsidRPr="005F7000">
        <w:rPr>
          <w:noProof/>
        </w:rPr>
        <w:t>Chris</w:t>
      </w:r>
      <w:r>
        <w:t xml:space="preserve"> </w:t>
      </w:r>
      <w:r w:rsidRPr="005F7000">
        <w:rPr>
          <w:noProof/>
        </w:rPr>
        <w:t>Mclean</w:t>
      </w:r>
      <w:r>
        <w:tab/>
      </w:r>
      <w:r w:rsidRPr="005F7000">
        <w:rPr>
          <w:noProof/>
        </w:rPr>
        <w:t>California Energy Commission</w:t>
      </w:r>
    </w:p>
    <w:p w14:paraId="6AA3C094" w14:textId="77777777" w:rsidR="00751858" w:rsidRDefault="00751858" w:rsidP="001E6C33">
      <w:pPr>
        <w:pStyle w:val="AttendanceLeader"/>
      </w:pPr>
      <w:r w:rsidRPr="005F7000">
        <w:rPr>
          <w:noProof/>
        </w:rPr>
        <w:t>Joe</w:t>
      </w:r>
      <w:r>
        <w:t xml:space="preserve"> </w:t>
      </w:r>
      <w:r w:rsidRPr="005F7000">
        <w:rPr>
          <w:noProof/>
        </w:rPr>
        <w:t>Mercer</w:t>
      </w:r>
      <w:r>
        <w:tab/>
      </w:r>
      <w:r w:rsidRPr="005F7000">
        <w:rPr>
          <w:noProof/>
        </w:rPr>
        <w:t>Bonneville Power Administration</w:t>
      </w:r>
    </w:p>
    <w:p w14:paraId="271FD8D7" w14:textId="77777777" w:rsidR="00751858" w:rsidRDefault="00751858" w:rsidP="001E6C33">
      <w:pPr>
        <w:pStyle w:val="AttendanceLeader"/>
      </w:pPr>
      <w:r w:rsidRPr="005F7000">
        <w:rPr>
          <w:noProof/>
        </w:rPr>
        <w:t>Steve</w:t>
      </w:r>
      <w:r>
        <w:t xml:space="preserve"> </w:t>
      </w:r>
      <w:r w:rsidRPr="005F7000">
        <w:rPr>
          <w:noProof/>
        </w:rPr>
        <w:t>Metague</w:t>
      </w:r>
      <w:r>
        <w:tab/>
      </w:r>
      <w:r w:rsidRPr="005F7000">
        <w:rPr>
          <w:noProof/>
        </w:rPr>
        <w:t>Pacific Gas and Electric Company</w:t>
      </w:r>
    </w:p>
    <w:p w14:paraId="0BCE793D" w14:textId="77777777" w:rsidR="00751858" w:rsidRDefault="00751858" w:rsidP="001E6C33">
      <w:pPr>
        <w:pStyle w:val="AttendanceLeader"/>
      </w:pPr>
      <w:r w:rsidRPr="005F7000">
        <w:rPr>
          <w:noProof/>
        </w:rPr>
        <w:t>Parag</w:t>
      </w:r>
      <w:r>
        <w:t xml:space="preserve"> </w:t>
      </w:r>
      <w:r w:rsidRPr="005F7000">
        <w:rPr>
          <w:noProof/>
        </w:rPr>
        <w:t>Mitra</w:t>
      </w:r>
      <w:r>
        <w:tab/>
      </w:r>
      <w:r w:rsidRPr="005F7000">
        <w:rPr>
          <w:noProof/>
        </w:rPr>
        <w:t>Electric Power Research Institute</w:t>
      </w:r>
    </w:p>
    <w:p w14:paraId="0B0DD76E" w14:textId="77777777" w:rsidR="00751858" w:rsidRDefault="00751858" w:rsidP="001E6C33">
      <w:pPr>
        <w:pStyle w:val="AttendanceLeader"/>
      </w:pPr>
      <w:r w:rsidRPr="005F7000">
        <w:rPr>
          <w:noProof/>
        </w:rPr>
        <w:t>Sheik</w:t>
      </w:r>
      <w:r>
        <w:t xml:space="preserve"> </w:t>
      </w:r>
      <w:r w:rsidRPr="005F7000">
        <w:rPr>
          <w:noProof/>
        </w:rPr>
        <w:t>Mohiuddin</w:t>
      </w:r>
      <w:r>
        <w:tab/>
      </w:r>
      <w:r w:rsidRPr="005F7000">
        <w:rPr>
          <w:noProof/>
        </w:rPr>
        <w:t>Pacific Northwest National Laboratory</w:t>
      </w:r>
    </w:p>
    <w:p w14:paraId="2D0E4844" w14:textId="77777777" w:rsidR="00751858" w:rsidRDefault="00751858" w:rsidP="001E6C33">
      <w:pPr>
        <w:pStyle w:val="AttendanceLeader"/>
      </w:pPr>
      <w:r w:rsidRPr="005F7000">
        <w:rPr>
          <w:noProof/>
        </w:rPr>
        <w:t>Carlos</w:t>
      </w:r>
      <w:r>
        <w:t xml:space="preserve"> </w:t>
      </w:r>
      <w:r w:rsidRPr="005F7000">
        <w:rPr>
          <w:noProof/>
        </w:rPr>
        <w:t>Molina</w:t>
      </w:r>
      <w:r>
        <w:tab/>
      </w:r>
      <w:r w:rsidRPr="005F7000">
        <w:rPr>
          <w:noProof/>
        </w:rPr>
        <w:t>Power-Tech Engineers, Inc.</w:t>
      </w:r>
    </w:p>
    <w:p w14:paraId="17F7201D" w14:textId="77777777" w:rsidR="00751858" w:rsidRDefault="00751858" w:rsidP="001E6C33">
      <w:pPr>
        <w:pStyle w:val="AttendanceLeader"/>
      </w:pPr>
      <w:r w:rsidRPr="005F7000">
        <w:rPr>
          <w:noProof/>
        </w:rPr>
        <w:t>Samaan</w:t>
      </w:r>
      <w:r>
        <w:t xml:space="preserve"> </w:t>
      </w:r>
      <w:r w:rsidRPr="005F7000">
        <w:rPr>
          <w:noProof/>
        </w:rPr>
        <w:t>Nader</w:t>
      </w:r>
      <w:r>
        <w:tab/>
      </w:r>
      <w:r w:rsidRPr="005F7000">
        <w:rPr>
          <w:noProof/>
        </w:rPr>
        <w:t>Pacific Northwest National Laboratory</w:t>
      </w:r>
    </w:p>
    <w:p w14:paraId="7E97AFFB" w14:textId="77777777" w:rsidR="00751858" w:rsidRDefault="00751858" w:rsidP="001E6C33">
      <w:pPr>
        <w:pStyle w:val="AttendanceLeader"/>
      </w:pPr>
      <w:r w:rsidRPr="005F7000">
        <w:rPr>
          <w:noProof/>
        </w:rPr>
        <w:t>Quan</w:t>
      </w:r>
      <w:r>
        <w:t xml:space="preserve"> </w:t>
      </w:r>
      <w:r w:rsidRPr="005F7000">
        <w:rPr>
          <w:noProof/>
        </w:rPr>
        <w:t>Nguyen</w:t>
      </w:r>
      <w:r>
        <w:tab/>
      </w:r>
      <w:r w:rsidRPr="005F7000">
        <w:rPr>
          <w:noProof/>
        </w:rPr>
        <w:t>Pacific Northwest National Laboratory</w:t>
      </w:r>
    </w:p>
    <w:p w14:paraId="1C4719E9" w14:textId="77777777" w:rsidR="00751858" w:rsidRDefault="00751858" w:rsidP="001E6C33">
      <w:pPr>
        <w:pStyle w:val="AttendanceLeader"/>
      </w:pPr>
      <w:r w:rsidRPr="005F7000">
        <w:rPr>
          <w:noProof/>
        </w:rPr>
        <w:t>Udoka</w:t>
      </w:r>
      <w:r>
        <w:t xml:space="preserve"> </w:t>
      </w:r>
      <w:r w:rsidRPr="005F7000">
        <w:rPr>
          <w:noProof/>
        </w:rPr>
        <w:t>Nwaneto</w:t>
      </w:r>
      <w:r>
        <w:tab/>
      </w:r>
    </w:p>
    <w:p w14:paraId="6EB9BE82" w14:textId="77777777" w:rsidR="00751858" w:rsidRDefault="00751858" w:rsidP="001E6C33">
      <w:pPr>
        <w:pStyle w:val="AttendanceLeader"/>
      </w:pPr>
      <w:r w:rsidRPr="005F7000">
        <w:rPr>
          <w:noProof/>
        </w:rPr>
        <w:t>Kostas</w:t>
      </w:r>
      <w:r>
        <w:t xml:space="preserve"> </w:t>
      </w:r>
      <w:r w:rsidRPr="005F7000">
        <w:rPr>
          <w:noProof/>
        </w:rPr>
        <w:t>Oikonomou</w:t>
      </w:r>
      <w:r>
        <w:tab/>
      </w:r>
      <w:r w:rsidRPr="005F7000">
        <w:rPr>
          <w:noProof/>
        </w:rPr>
        <w:t>Pacific Northwest National Laboratory</w:t>
      </w:r>
    </w:p>
    <w:p w14:paraId="66CE6A46" w14:textId="77777777" w:rsidR="00751858" w:rsidRDefault="00751858" w:rsidP="001E6C33">
      <w:pPr>
        <w:pStyle w:val="AttendanceLeader"/>
      </w:pPr>
      <w:r w:rsidRPr="005F7000">
        <w:rPr>
          <w:noProof/>
        </w:rPr>
        <w:t>Akila</w:t>
      </w:r>
      <w:r>
        <w:t xml:space="preserve"> </w:t>
      </w:r>
      <w:r w:rsidRPr="005F7000">
        <w:rPr>
          <w:noProof/>
        </w:rPr>
        <w:t>Perera</w:t>
      </w:r>
      <w:r>
        <w:tab/>
      </w:r>
      <w:r w:rsidRPr="005F7000">
        <w:rPr>
          <w:noProof/>
        </w:rPr>
        <w:t>Grid Subject Matter Experts</w:t>
      </w:r>
    </w:p>
    <w:p w14:paraId="17CFF2BF" w14:textId="77777777" w:rsidR="00751858" w:rsidRDefault="00751858" w:rsidP="001E6C33">
      <w:pPr>
        <w:pStyle w:val="AttendanceLeader"/>
      </w:pPr>
      <w:r w:rsidRPr="005F7000">
        <w:rPr>
          <w:noProof/>
        </w:rPr>
        <w:t>Raul</w:t>
      </w:r>
      <w:r>
        <w:t xml:space="preserve"> </w:t>
      </w:r>
      <w:r w:rsidRPr="005F7000">
        <w:rPr>
          <w:noProof/>
        </w:rPr>
        <w:t>Perez Geurrero</w:t>
      </w:r>
      <w:r>
        <w:tab/>
      </w:r>
      <w:r w:rsidRPr="005F7000">
        <w:rPr>
          <w:noProof/>
        </w:rPr>
        <w:t>NextEra Energy Resources, LLC</w:t>
      </w:r>
    </w:p>
    <w:p w14:paraId="1FA051C5" w14:textId="77777777" w:rsidR="00751858" w:rsidRDefault="00751858" w:rsidP="001E6C33">
      <w:pPr>
        <w:pStyle w:val="AttendanceLeader"/>
      </w:pPr>
      <w:r w:rsidRPr="005F7000">
        <w:rPr>
          <w:noProof/>
        </w:rPr>
        <w:t>Vishal</w:t>
      </w:r>
      <w:r>
        <w:t xml:space="preserve"> </w:t>
      </w:r>
      <w:r w:rsidRPr="005F7000">
        <w:rPr>
          <w:noProof/>
        </w:rPr>
        <w:t>Puppala</w:t>
      </w:r>
      <w:r>
        <w:tab/>
      </w:r>
    </w:p>
    <w:p w14:paraId="646DB7E0" w14:textId="77777777" w:rsidR="00751858" w:rsidRDefault="00751858" w:rsidP="001E6C33">
      <w:pPr>
        <w:pStyle w:val="AttendanceLeader"/>
      </w:pPr>
      <w:r w:rsidRPr="005F7000">
        <w:rPr>
          <w:noProof/>
        </w:rPr>
        <w:t>Ebrahim</w:t>
      </w:r>
      <w:r>
        <w:t xml:space="preserve"> </w:t>
      </w:r>
      <w:r w:rsidRPr="005F7000">
        <w:rPr>
          <w:noProof/>
        </w:rPr>
        <w:t>Rahimi</w:t>
      </w:r>
      <w:r>
        <w:tab/>
      </w:r>
      <w:r w:rsidRPr="005F7000">
        <w:rPr>
          <w:noProof/>
        </w:rPr>
        <w:t>California Independent System Operator</w:t>
      </w:r>
    </w:p>
    <w:p w14:paraId="6033E6E3" w14:textId="77777777" w:rsidR="00751858" w:rsidRDefault="00751858" w:rsidP="001E6C33">
      <w:pPr>
        <w:pStyle w:val="AttendanceLeader"/>
      </w:pPr>
      <w:r w:rsidRPr="005F7000">
        <w:rPr>
          <w:noProof/>
        </w:rPr>
        <w:t>Deepak</w:t>
      </w:r>
      <w:r>
        <w:t xml:space="preserve"> </w:t>
      </w:r>
      <w:r w:rsidRPr="005F7000">
        <w:rPr>
          <w:noProof/>
        </w:rPr>
        <w:t>Ramasubramanian</w:t>
      </w:r>
      <w:r>
        <w:tab/>
      </w:r>
      <w:r w:rsidRPr="005F7000">
        <w:rPr>
          <w:noProof/>
        </w:rPr>
        <w:t>Electric Power Research Institute</w:t>
      </w:r>
    </w:p>
    <w:p w14:paraId="422D7C7D" w14:textId="77777777" w:rsidR="00751858" w:rsidRDefault="00751858" w:rsidP="001E6C33">
      <w:pPr>
        <w:pStyle w:val="AttendanceLeader"/>
      </w:pPr>
      <w:r w:rsidRPr="005F7000">
        <w:rPr>
          <w:noProof/>
        </w:rPr>
        <w:lastRenderedPageBreak/>
        <w:t>Ricardo</w:t>
      </w:r>
      <w:r>
        <w:t xml:space="preserve"> </w:t>
      </w:r>
      <w:r w:rsidRPr="005F7000">
        <w:rPr>
          <w:noProof/>
        </w:rPr>
        <w:t>Rodriguez</w:t>
      </w:r>
      <w:r>
        <w:tab/>
      </w:r>
      <w:r w:rsidRPr="005F7000">
        <w:rPr>
          <w:noProof/>
        </w:rPr>
        <w:t>El Paso Electric Company</w:t>
      </w:r>
    </w:p>
    <w:p w14:paraId="660DA212" w14:textId="77777777" w:rsidR="00751858" w:rsidRDefault="00751858" w:rsidP="001E6C33">
      <w:pPr>
        <w:pStyle w:val="AttendanceLeader"/>
      </w:pPr>
      <w:r w:rsidRPr="005F7000">
        <w:rPr>
          <w:noProof/>
        </w:rPr>
        <w:t>Jonathan</w:t>
      </w:r>
      <w:r>
        <w:t xml:space="preserve"> </w:t>
      </w:r>
      <w:r w:rsidRPr="005F7000">
        <w:rPr>
          <w:noProof/>
        </w:rPr>
        <w:t>Rose</w:t>
      </w:r>
      <w:r>
        <w:tab/>
      </w:r>
      <w:r w:rsidRPr="005F7000">
        <w:rPr>
          <w:noProof/>
        </w:rPr>
        <w:t>Electric Reliability Council of Texas</w:t>
      </w:r>
    </w:p>
    <w:p w14:paraId="340F8480" w14:textId="77777777" w:rsidR="00751858" w:rsidRDefault="00751858" w:rsidP="001E6C33">
      <w:pPr>
        <w:pStyle w:val="AttendanceLeader"/>
      </w:pPr>
      <w:r w:rsidRPr="005F7000">
        <w:rPr>
          <w:noProof/>
        </w:rPr>
        <w:t>Micah</w:t>
      </w:r>
      <w:r>
        <w:t xml:space="preserve"> </w:t>
      </w:r>
      <w:r w:rsidRPr="005F7000">
        <w:rPr>
          <w:noProof/>
        </w:rPr>
        <w:t>Runner</w:t>
      </w:r>
      <w:r>
        <w:tab/>
      </w:r>
      <w:r w:rsidRPr="005F7000">
        <w:rPr>
          <w:noProof/>
        </w:rPr>
        <w:t>Black Hills Corporation</w:t>
      </w:r>
    </w:p>
    <w:p w14:paraId="525AF4EC" w14:textId="77777777" w:rsidR="00751858" w:rsidRDefault="00751858" w:rsidP="001E6C33">
      <w:pPr>
        <w:pStyle w:val="AttendanceLeader"/>
      </w:pPr>
      <w:r w:rsidRPr="005F7000">
        <w:rPr>
          <w:noProof/>
        </w:rPr>
        <w:t>Faranak</w:t>
      </w:r>
      <w:r>
        <w:t xml:space="preserve"> </w:t>
      </w:r>
      <w:r w:rsidRPr="005F7000">
        <w:rPr>
          <w:noProof/>
        </w:rPr>
        <w:t>Sarbaz</w:t>
      </w:r>
      <w:r>
        <w:tab/>
      </w:r>
      <w:r w:rsidRPr="005F7000">
        <w:rPr>
          <w:noProof/>
        </w:rPr>
        <w:t>Los Angeles Department of Water and Power</w:t>
      </w:r>
    </w:p>
    <w:p w14:paraId="0672D416" w14:textId="77777777" w:rsidR="00751858" w:rsidRDefault="00751858" w:rsidP="001E6C33">
      <w:pPr>
        <w:pStyle w:val="AttendanceLeader"/>
      </w:pPr>
      <w:r w:rsidRPr="005F7000">
        <w:rPr>
          <w:noProof/>
        </w:rPr>
        <w:t>Richard</w:t>
      </w:r>
      <w:r>
        <w:t xml:space="preserve"> </w:t>
      </w:r>
      <w:r w:rsidRPr="005F7000">
        <w:rPr>
          <w:noProof/>
        </w:rPr>
        <w:t>Schafer</w:t>
      </w:r>
      <w:r>
        <w:tab/>
      </w:r>
      <w:r w:rsidRPr="005F7000">
        <w:rPr>
          <w:noProof/>
        </w:rPr>
        <w:t>Bonneville Power Administration</w:t>
      </w:r>
    </w:p>
    <w:p w14:paraId="7E3EF501" w14:textId="77777777" w:rsidR="00751858" w:rsidRDefault="00751858" w:rsidP="001E6C33">
      <w:pPr>
        <w:pStyle w:val="AttendanceLeader"/>
      </w:pPr>
      <w:r w:rsidRPr="005F7000">
        <w:rPr>
          <w:noProof/>
        </w:rPr>
        <w:t>Paul</w:t>
      </w:r>
      <w:r>
        <w:t xml:space="preserve"> </w:t>
      </w:r>
      <w:r w:rsidRPr="005F7000">
        <w:rPr>
          <w:noProof/>
        </w:rPr>
        <w:t>Shockley</w:t>
      </w:r>
      <w:r>
        <w:tab/>
      </w:r>
      <w:r w:rsidRPr="005F7000">
        <w:rPr>
          <w:noProof/>
        </w:rPr>
        <w:t>Power-Tech Engineers, Inc.</w:t>
      </w:r>
    </w:p>
    <w:p w14:paraId="504A1D3A" w14:textId="77777777" w:rsidR="00751858" w:rsidRDefault="00751858" w:rsidP="001E6C33">
      <w:pPr>
        <w:pStyle w:val="AttendanceLeader"/>
      </w:pPr>
      <w:r w:rsidRPr="005F7000">
        <w:rPr>
          <w:noProof/>
        </w:rPr>
        <w:t>Chris</w:t>
      </w:r>
      <w:r>
        <w:t xml:space="preserve"> </w:t>
      </w:r>
      <w:r w:rsidRPr="005F7000">
        <w:rPr>
          <w:noProof/>
        </w:rPr>
        <w:t>So</w:t>
      </w:r>
      <w:r>
        <w:tab/>
      </w:r>
      <w:r w:rsidRPr="005F7000">
        <w:rPr>
          <w:noProof/>
        </w:rPr>
        <w:t>California Department of Water Resources</w:t>
      </w:r>
    </w:p>
    <w:p w14:paraId="46500945" w14:textId="77777777" w:rsidR="00751858" w:rsidRDefault="00751858" w:rsidP="001E6C33">
      <w:pPr>
        <w:pStyle w:val="AttendanceLeader"/>
      </w:pPr>
      <w:r w:rsidRPr="005F7000">
        <w:rPr>
          <w:noProof/>
        </w:rPr>
        <w:t>Ahmed</w:t>
      </w:r>
      <w:r>
        <w:t xml:space="preserve"> </w:t>
      </w:r>
      <w:r w:rsidRPr="005F7000">
        <w:rPr>
          <w:noProof/>
        </w:rPr>
        <w:t>Soliman</w:t>
      </w:r>
      <w:r>
        <w:tab/>
      </w:r>
      <w:r w:rsidRPr="005F7000">
        <w:rPr>
          <w:noProof/>
        </w:rPr>
        <w:t>Siemens Energy, Inc.</w:t>
      </w:r>
    </w:p>
    <w:p w14:paraId="078075AF" w14:textId="77777777" w:rsidR="00751858" w:rsidRDefault="00751858" w:rsidP="001E6C33">
      <w:pPr>
        <w:pStyle w:val="AttendanceLeader"/>
      </w:pPr>
      <w:r w:rsidRPr="005F7000">
        <w:rPr>
          <w:noProof/>
        </w:rPr>
        <w:t>Kannan</w:t>
      </w:r>
      <w:r>
        <w:t xml:space="preserve"> </w:t>
      </w:r>
      <w:r w:rsidRPr="005F7000">
        <w:rPr>
          <w:noProof/>
        </w:rPr>
        <w:t>Sreenivasachar</w:t>
      </w:r>
      <w:r>
        <w:tab/>
      </w:r>
      <w:r w:rsidRPr="005F7000">
        <w:rPr>
          <w:noProof/>
        </w:rPr>
        <w:t>ISO New England</w:t>
      </w:r>
    </w:p>
    <w:p w14:paraId="662F7757" w14:textId="77777777" w:rsidR="00751858" w:rsidRDefault="00751858" w:rsidP="001E6C33">
      <w:pPr>
        <w:pStyle w:val="AttendanceLeader"/>
      </w:pPr>
      <w:r w:rsidRPr="005F7000">
        <w:rPr>
          <w:noProof/>
        </w:rPr>
        <w:t>Chris</w:t>
      </w:r>
      <w:r>
        <w:t xml:space="preserve"> </w:t>
      </w:r>
      <w:r w:rsidRPr="005F7000">
        <w:rPr>
          <w:noProof/>
        </w:rPr>
        <w:t>Stauffer</w:t>
      </w:r>
      <w:r>
        <w:tab/>
      </w:r>
      <w:r w:rsidRPr="005F7000">
        <w:rPr>
          <w:noProof/>
        </w:rPr>
        <w:t>Mitsubishi Electric Power Products, Inc.</w:t>
      </w:r>
    </w:p>
    <w:p w14:paraId="46022A5C" w14:textId="77777777" w:rsidR="00751858" w:rsidRDefault="00751858" w:rsidP="001E6C33">
      <w:pPr>
        <w:pStyle w:val="AttendanceLeader"/>
      </w:pPr>
      <w:r w:rsidRPr="005F7000">
        <w:rPr>
          <w:noProof/>
        </w:rPr>
        <w:t>Phaedra</w:t>
      </w:r>
      <w:r>
        <w:t xml:space="preserve"> </w:t>
      </w:r>
      <w:r w:rsidRPr="005F7000">
        <w:rPr>
          <w:noProof/>
        </w:rPr>
        <w:t>Taiarol</w:t>
      </w:r>
      <w:r>
        <w:tab/>
      </w:r>
      <w:r w:rsidRPr="005F7000">
        <w:rPr>
          <w:noProof/>
        </w:rPr>
        <w:t>Stantec Consulting</w:t>
      </w:r>
    </w:p>
    <w:p w14:paraId="5C1FD886" w14:textId="77777777" w:rsidR="00751858" w:rsidRDefault="00751858" w:rsidP="001E6C33">
      <w:pPr>
        <w:pStyle w:val="AttendanceLeader"/>
      </w:pPr>
      <w:r w:rsidRPr="005F7000">
        <w:rPr>
          <w:noProof/>
        </w:rPr>
        <w:t>Jerod</w:t>
      </w:r>
      <w:r>
        <w:t xml:space="preserve"> </w:t>
      </w:r>
      <w:r w:rsidRPr="005F7000">
        <w:rPr>
          <w:noProof/>
        </w:rPr>
        <w:t>Vandehey</w:t>
      </w:r>
      <w:r>
        <w:tab/>
      </w:r>
      <w:r w:rsidRPr="005F7000">
        <w:rPr>
          <w:noProof/>
        </w:rPr>
        <w:t>Public Utility District No. 1 of Cowlitz County</w:t>
      </w:r>
    </w:p>
    <w:p w14:paraId="4CC262FF" w14:textId="77777777" w:rsidR="00751858" w:rsidRDefault="00751858" w:rsidP="001E6C33">
      <w:pPr>
        <w:pStyle w:val="AttendanceLeader"/>
      </w:pPr>
      <w:r w:rsidRPr="005F7000">
        <w:rPr>
          <w:noProof/>
        </w:rPr>
        <w:t>Jerry</w:t>
      </w:r>
      <w:r>
        <w:t xml:space="preserve"> </w:t>
      </w:r>
      <w:r w:rsidRPr="005F7000">
        <w:rPr>
          <w:noProof/>
        </w:rPr>
        <w:t>Vang</w:t>
      </w:r>
      <w:r>
        <w:tab/>
      </w:r>
      <w:r w:rsidRPr="005F7000">
        <w:rPr>
          <w:noProof/>
        </w:rPr>
        <w:t>Mitsubishi Electric Power Products, Inc.</w:t>
      </w:r>
    </w:p>
    <w:p w14:paraId="585CB411" w14:textId="77777777" w:rsidR="00751858" w:rsidRDefault="00751858" w:rsidP="001E6C33">
      <w:pPr>
        <w:pStyle w:val="AttendanceLeader"/>
      </w:pPr>
      <w:r w:rsidRPr="005F7000">
        <w:rPr>
          <w:noProof/>
        </w:rPr>
        <w:t>Zhibo</w:t>
      </w:r>
      <w:r>
        <w:t xml:space="preserve"> </w:t>
      </w:r>
      <w:r w:rsidRPr="005F7000">
        <w:rPr>
          <w:noProof/>
        </w:rPr>
        <w:t>Wang</w:t>
      </w:r>
      <w:r>
        <w:tab/>
      </w:r>
      <w:r w:rsidRPr="005F7000">
        <w:rPr>
          <w:noProof/>
        </w:rPr>
        <w:t>Mitsubishi Electric Power Products, Inc.</w:t>
      </w:r>
    </w:p>
    <w:p w14:paraId="7774CB6F" w14:textId="77777777" w:rsidR="00751858" w:rsidRDefault="00751858" w:rsidP="001E6C33">
      <w:pPr>
        <w:pStyle w:val="AttendanceLeader"/>
      </w:pPr>
      <w:r w:rsidRPr="005F7000">
        <w:rPr>
          <w:noProof/>
        </w:rPr>
        <w:t>Cho</w:t>
      </w:r>
      <w:r>
        <w:t xml:space="preserve"> </w:t>
      </w:r>
      <w:r w:rsidRPr="005F7000">
        <w:rPr>
          <w:noProof/>
        </w:rPr>
        <w:t>Wang</w:t>
      </w:r>
      <w:r>
        <w:tab/>
      </w:r>
      <w:r w:rsidRPr="005F7000">
        <w:rPr>
          <w:noProof/>
        </w:rPr>
        <w:t>Advanced Energy Solutions</w:t>
      </w:r>
    </w:p>
    <w:p w14:paraId="56AD6AAB" w14:textId="77777777" w:rsidR="00751858" w:rsidRDefault="00751858" w:rsidP="001E6C33">
      <w:pPr>
        <w:pStyle w:val="AttendanceLeader"/>
      </w:pPr>
      <w:r w:rsidRPr="005F7000">
        <w:rPr>
          <w:noProof/>
        </w:rPr>
        <w:t>Shawn</w:t>
      </w:r>
      <w:r>
        <w:t xml:space="preserve"> </w:t>
      </w:r>
      <w:r w:rsidRPr="005F7000">
        <w:rPr>
          <w:noProof/>
        </w:rPr>
        <w:t>Wang</w:t>
      </w:r>
      <w:r>
        <w:tab/>
      </w:r>
      <w:r w:rsidRPr="005F7000">
        <w:rPr>
          <w:noProof/>
        </w:rPr>
        <w:t>Enel North America, Inc</w:t>
      </w:r>
    </w:p>
    <w:p w14:paraId="55E1FA03" w14:textId="77777777" w:rsidR="00751858" w:rsidRDefault="00751858" w:rsidP="001E6C33">
      <w:pPr>
        <w:pStyle w:val="AttendanceLeader"/>
      </w:pPr>
      <w:r w:rsidRPr="005F7000">
        <w:rPr>
          <w:noProof/>
        </w:rPr>
        <w:t>Quincy</w:t>
      </w:r>
      <w:r>
        <w:t xml:space="preserve"> </w:t>
      </w:r>
      <w:r w:rsidRPr="005F7000">
        <w:rPr>
          <w:noProof/>
        </w:rPr>
        <w:t>Wang</w:t>
      </w:r>
      <w:r>
        <w:tab/>
      </w:r>
      <w:r w:rsidRPr="005F7000">
        <w:rPr>
          <w:noProof/>
        </w:rPr>
        <w:t>British Columbia Hydro and Power Authority</w:t>
      </w:r>
    </w:p>
    <w:p w14:paraId="59412166" w14:textId="77777777" w:rsidR="00751858" w:rsidRDefault="00751858" w:rsidP="001E6C33">
      <w:pPr>
        <w:pStyle w:val="AttendanceLeader"/>
      </w:pPr>
      <w:r w:rsidRPr="005F7000">
        <w:rPr>
          <w:noProof/>
        </w:rPr>
        <w:t>Guiha</w:t>
      </w:r>
      <w:r>
        <w:t xml:space="preserve"> </w:t>
      </w:r>
      <w:r w:rsidRPr="005F7000">
        <w:rPr>
          <w:noProof/>
        </w:rPr>
        <w:t>Wang</w:t>
      </w:r>
      <w:r>
        <w:tab/>
      </w:r>
      <w:r w:rsidRPr="005F7000">
        <w:rPr>
          <w:noProof/>
        </w:rPr>
        <w:t>British Columbia Hydro and Power Authority</w:t>
      </w:r>
    </w:p>
    <w:p w14:paraId="32AB3DDE" w14:textId="77777777" w:rsidR="00751858" w:rsidRDefault="00751858" w:rsidP="001E6C33">
      <w:pPr>
        <w:pStyle w:val="AttendanceLeader"/>
      </w:pPr>
      <w:r w:rsidRPr="005F7000">
        <w:rPr>
          <w:noProof/>
        </w:rPr>
        <w:t>Maggie</w:t>
      </w:r>
      <w:r>
        <w:t xml:space="preserve"> </w:t>
      </w:r>
      <w:r w:rsidRPr="005F7000">
        <w:rPr>
          <w:noProof/>
        </w:rPr>
        <w:t>Watkins</w:t>
      </w:r>
      <w:r>
        <w:tab/>
      </w:r>
      <w:r w:rsidRPr="005F7000">
        <w:rPr>
          <w:noProof/>
        </w:rPr>
        <w:t>US Army Corps of Engineers</w:t>
      </w:r>
    </w:p>
    <w:p w14:paraId="6E713221" w14:textId="77777777" w:rsidR="00751858" w:rsidRDefault="00751858" w:rsidP="001E6C33">
      <w:pPr>
        <w:pStyle w:val="AttendanceLeader"/>
      </w:pPr>
      <w:r w:rsidRPr="005F7000">
        <w:rPr>
          <w:noProof/>
        </w:rPr>
        <w:t>Trevor</w:t>
      </w:r>
      <w:r>
        <w:t xml:space="preserve"> </w:t>
      </w:r>
      <w:r w:rsidRPr="005F7000">
        <w:rPr>
          <w:noProof/>
        </w:rPr>
        <w:t>Werho</w:t>
      </w:r>
      <w:r>
        <w:tab/>
      </w:r>
      <w:r w:rsidRPr="005F7000">
        <w:rPr>
          <w:noProof/>
        </w:rPr>
        <w:t>Arizona Public Service Company</w:t>
      </w:r>
    </w:p>
    <w:p w14:paraId="079D1CF2" w14:textId="77777777" w:rsidR="00751858" w:rsidRDefault="00751858" w:rsidP="001E6C33">
      <w:pPr>
        <w:pStyle w:val="AttendanceLeader"/>
      </w:pPr>
      <w:r w:rsidRPr="005F7000">
        <w:rPr>
          <w:noProof/>
        </w:rPr>
        <w:t>Dennis</w:t>
      </w:r>
      <w:r>
        <w:t xml:space="preserve"> </w:t>
      </w:r>
      <w:r w:rsidRPr="005F7000">
        <w:rPr>
          <w:noProof/>
        </w:rPr>
        <w:t>Woodford</w:t>
      </w:r>
      <w:r>
        <w:tab/>
      </w:r>
      <w:r w:rsidRPr="005F7000">
        <w:rPr>
          <w:noProof/>
        </w:rPr>
        <w:t>Electranix</w:t>
      </w:r>
    </w:p>
    <w:p w14:paraId="316C1441" w14:textId="77777777" w:rsidR="00751858" w:rsidRDefault="00751858" w:rsidP="001E6C33">
      <w:pPr>
        <w:pStyle w:val="AttendanceLeader"/>
      </w:pPr>
      <w:r w:rsidRPr="005F7000">
        <w:rPr>
          <w:noProof/>
        </w:rPr>
        <w:t>Michael</w:t>
      </w:r>
      <w:r>
        <w:t xml:space="preserve"> </w:t>
      </w:r>
      <w:r w:rsidRPr="005F7000">
        <w:rPr>
          <w:noProof/>
        </w:rPr>
        <w:t>Xia</w:t>
      </w:r>
      <w:r>
        <w:tab/>
      </w:r>
      <w:r w:rsidRPr="005F7000">
        <w:rPr>
          <w:noProof/>
        </w:rPr>
        <w:t>Powertech Labs, Inc.</w:t>
      </w:r>
    </w:p>
    <w:p w14:paraId="1A51DF20" w14:textId="77777777" w:rsidR="00751858" w:rsidRDefault="00751858" w:rsidP="001E6C33">
      <w:pPr>
        <w:pStyle w:val="AttendanceLeader"/>
      </w:pPr>
      <w:r w:rsidRPr="005F7000">
        <w:rPr>
          <w:noProof/>
        </w:rPr>
        <w:t>Yuguang</w:t>
      </w:r>
      <w:r>
        <w:t xml:space="preserve"> </w:t>
      </w:r>
      <w:r w:rsidRPr="005F7000">
        <w:rPr>
          <w:noProof/>
        </w:rPr>
        <w:t>Xiao</w:t>
      </w:r>
      <w:r>
        <w:tab/>
      </w:r>
      <w:r w:rsidRPr="005F7000">
        <w:rPr>
          <w:noProof/>
        </w:rPr>
        <w:t>British Columbia Hydro and Power Authority</w:t>
      </w:r>
    </w:p>
    <w:p w14:paraId="51E99C7A" w14:textId="77777777" w:rsidR="00751858" w:rsidRDefault="00751858" w:rsidP="001E6C33">
      <w:pPr>
        <w:pStyle w:val="AttendanceLeader"/>
      </w:pPr>
      <w:r w:rsidRPr="005F7000">
        <w:rPr>
          <w:noProof/>
        </w:rPr>
        <w:t>Nebiyu</w:t>
      </w:r>
      <w:r>
        <w:t xml:space="preserve"> </w:t>
      </w:r>
      <w:r w:rsidRPr="005F7000">
        <w:rPr>
          <w:noProof/>
        </w:rPr>
        <w:t>Yimer</w:t>
      </w:r>
      <w:r>
        <w:tab/>
      </w:r>
      <w:r w:rsidRPr="005F7000">
        <w:rPr>
          <w:noProof/>
        </w:rPr>
        <w:t>California Independent System Operator</w:t>
      </w:r>
    </w:p>
    <w:p w14:paraId="0A24C399" w14:textId="77777777" w:rsidR="00751858" w:rsidRDefault="00751858" w:rsidP="001E6C33">
      <w:pPr>
        <w:pStyle w:val="AttendanceLeader"/>
      </w:pPr>
      <w:r w:rsidRPr="005F7000">
        <w:rPr>
          <w:noProof/>
        </w:rPr>
        <w:t>Hongming</w:t>
      </w:r>
      <w:r>
        <w:t xml:space="preserve"> </w:t>
      </w:r>
      <w:r w:rsidRPr="005F7000">
        <w:rPr>
          <w:noProof/>
        </w:rPr>
        <w:t>Zhang</w:t>
      </w:r>
      <w:r>
        <w:tab/>
      </w:r>
      <w:r w:rsidRPr="005F7000">
        <w:rPr>
          <w:noProof/>
        </w:rPr>
        <w:t>SRP Renewables Management Services, LLC</w:t>
      </w:r>
    </w:p>
    <w:p w14:paraId="3F707ECD" w14:textId="77777777" w:rsidR="00751858" w:rsidRDefault="00751858" w:rsidP="001E6C33">
      <w:pPr>
        <w:pStyle w:val="AttendanceLeader"/>
      </w:pPr>
      <w:r w:rsidRPr="005F7000">
        <w:rPr>
          <w:noProof/>
        </w:rPr>
        <w:t>Songzhe</w:t>
      </w:r>
      <w:r>
        <w:t xml:space="preserve"> </w:t>
      </w:r>
      <w:r w:rsidRPr="005F7000">
        <w:rPr>
          <w:noProof/>
        </w:rPr>
        <w:t>Zhu</w:t>
      </w:r>
      <w:r>
        <w:tab/>
      </w:r>
      <w:r w:rsidRPr="005F7000">
        <w:rPr>
          <w:noProof/>
        </w:rPr>
        <w:t>GridBright, Inc.</w:t>
      </w:r>
    </w:p>
    <w:p w14:paraId="59BD5D7B" w14:textId="77777777" w:rsidR="00751858" w:rsidRDefault="00751858" w:rsidP="001E6C33">
      <w:pPr>
        <w:pStyle w:val="AttendanceLeader"/>
      </w:pPr>
      <w:r w:rsidRPr="005F7000">
        <w:rPr>
          <w:noProof/>
        </w:rPr>
        <w:t>Wenchun</w:t>
      </w:r>
      <w:r>
        <w:t xml:space="preserve"> </w:t>
      </w:r>
      <w:r w:rsidRPr="005F7000">
        <w:rPr>
          <w:noProof/>
        </w:rPr>
        <w:t>Zhu</w:t>
      </w:r>
      <w:r>
        <w:tab/>
      </w:r>
      <w:r w:rsidRPr="005F7000">
        <w:rPr>
          <w:noProof/>
        </w:rPr>
        <w:t>Siemens Energy, Inc.</w:t>
      </w:r>
    </w:p>
    <w:p w14:paraId="50B81DCF" w14:textId="77524C87" w:rsidR="00751858" w:rsidRDefault="00751858" w:rsidP="00F03DC7">
      <w:pPr>
        <w:pStyle w:val="AttendanceLeader"/>
        <w:sectPr w:rsidR="00751858" w:rsidSect="00751858">
          <w:headerReference w:type="even" r:id="rId36"/>
          <w:headerReference w:type="default" r:id="rId37"/>
          <w:footerReference w:type="default" r:id="rId38"/>
          <w:headerReference w:type="first" r:id="rId39"/>
          <w:footerReference w:type="first" r:id="rId40"/>
          <w:pgSz w:w="12240" w:h="15840"/>
          <w:pgMar w:top="1440" w:right="1080" w:bottom="1440" w:left="1080" w:header="720" w:footer="720" w:gutter="0"/>
          <w:pgNumType w:start="1"/>
          <w:cols w:space="720"/>
          <w:titlePg/>
          <w:docGrid w:linePitch="360"/>
        </w:sectPr>
      </w:pPr>
      <w:r w:rsidRPr="005F7000">
        <w:rPr>
          <w:noProof/>
        </w:rPr>
        <w:t>Scott</w:t>
      </w:r>
      <w:r>
        <w:t xml:space="preserve"> </w:t>
      </w:r>
      <w:r w:rsidRPr="005F7000">
        <w:rPr>
          <w:noProof/>
        </w:rPr>
        <w:t>Zuloaga</w:t>
      </w:r>
      <w:r>
        <w:tab/>
      </w:r>
      <w:r w:rsidRPr="005F7000">
        <w:rPr>
          <w:noProof/>
        </w:rPr>
        <w:t>Electric Reliability Council of Texa</w:t>
      </w:r>
      <w:r w:rsidR="00B16EF0">
        <w:rPr>
          <w:noProof/>
        </w:rPr>
        <w:t>s</w:t>
      </w:r>
    </w:p>
    <w:p w14:paraId="425C7E24" w14:textId="77777777" w:rsidR="00751858" w:rsidRPr="00B16EF0" w:rsidRDefault="00751858" w:rsidP="00F03DC7">
      <w:pPr>
        <w:pStyle w:val="AttendanceLeader"/>
        <w:rPr>
          <w:sz w:val="2"/>
          <w:szCs w:val="2"/>
        </w:rPr>
      </w:pPr>
    </w:p>
    <w:sectPr w:rsidR="00751858" w:rsidRPr="00B16EF0" w:rsidSect="00751858">
      <w:headerReference w:type="even" r:id="rId41"/>
      <w:headerReference w:type="default" r:id="rId42"/>
      <w:footerReference w:type="default" r:id="rId43"/>
      <w:headerReference w:type="first" r:id="rId44"/>
      <w:footerReference w:type="first" r:id="rId4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85E6" w14:textId="77777777" w:rsidR="00272A73" w:rsidRDefault="00272A73" w:rsidP="00997CD1">
      <w:pPr>
        <w:spacing w:after="0" w:line="240" w:lineRule="auto"/>
      </w:pPr>
      <w:r>
        <w:separator/>
      </w:r>
    </w:p>
  </w:endnote>
  <w:endnote w:type="continuationSeparator" w:id="0">
    <w:p w14:paraId="14FE0FA9" w14:textId="77777777" w:rsidR="00272A73" w:rsidRDefault="00272A73"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4352" w14:textId="77777777" w:rsidR="00751858" w:rsidRPr="00201D41" w:rsidRDefault="00751858" w:rsidP="00033906">
    <w:pPr>
      <w:pStyle w:val="Footer"/>
    </w:pPr>
    <w:r w:rsidRPr="00201D41">
      <w:rPr>
        <w:noProof/>
      </w:rPr>
      <w:drawing>
        <wp:inline distT="0" distB="0" distL="0" distR="0" wp14:anchorId="4AA586CF" wp14:editId="4B3184B9">
          <wp:extent cx="414022" cy="274320"/>
          <wp:effectExtent l="0" t="0" r="5080" b="0"/>
          <wp:docPr id="1" name="Picture 1"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39E3" w14:textId="77777777" w:rsidR="00751858" w:rsidRPr="00033906" w:rsidRDefault="00751858" w:rsidP="00033906">
    <w:pPr>
      <w:pStyle w:val="Footer"/>
      <w:pBdr>
        <w:bottom w:val="single" w:sz="4" w:space="1" w:color="00395D" w:themeColor="accent1"/>
      </w:pBdr>
    </w:pPr>
    <w:r w:rsidRPr="00033906">
      <w:rPr>
        <w:noProof/>
      </w:rPr>
      <w:drawing>
        <wp:anchor distT="0" distB="0" distL="114300" distR="114300" simplePos="0" relativeHeight="251662336" behindDoc="0" locked="0" layoutInCell="1" allowOverlap="1" wp14:anchorId="0BED02BA" wp14:editId="1E8E4628">
          <wp:simplePos x="0" y="0"/>
          <wp:positionH relativeFrom="margin">
            <wp:posOffset>2990850</wp:posOffset>
          </wp:positionH>
          <wp:positionV relativeFrom="paragraph">
            <wp:posOffset>116205</wp:posOffset>
          </wp:positionV>
          <wp:extent cx="414020" cy="274320"/>
          <wp:effectExtent l="0" t="0" r="5080" b="0"/>
          <wp:wrapNone/>
          <wp:docPr id="6" name="Picture 6"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8B2F" w14:textId="77777777" w:rsidR="00997CD1" w:rsidRPr="00201D41" w:rsidRDefault="009A053D" w:rsidP="00033906">
    <w:pPr>
      <w:pStyle w:val="Footer"/>
    </w:pPr>
    <w:r w:rsidRPr="00201D41">
      <w:rPr>
        <w:noProof/>
      </w:rPr>
      <w:drawing>
        <wp:inline distT="0" distB="0" distL="0" distR="0" wp14:anchorId="532622EE" wp14:editId="7916D95A">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B189"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59264" behindDoc="0" locked="0" layoutInCell="1" allowOverlap="1" wp14:anchorId="0D160DCD" wp14:editId="221C2015">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3B17" w14:textId="77777777" w:rsidR="00272A73" w:rsidRDefault="00272A73" w:rsidP="00997CD1">
      <w:pPr>
        <w:spacing w:after="0" w:line="240" w:lineRule="auto"/>
      </w:pPr>
      <w:r>
        <w:separator/>
      </w:r>
    </w:p>
  </w:footnote>
  <w:footnote w:type="continuationSeparator" w:id="0">
    <w:p w14:paraId="3B585BCE" w14:textId="77777777" w:rsidR="00272A73" w:rsidRDefault="00272A73"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E69E" w14:textId="4A6EAB46" w:rsidR="00780BBF" w:rsidRDefault="00165E07">
    <w:pPr>
      <w:pStyle w:val="Header"/>
    </w:pPr>
    <w:r>
      <w:rPr>
        <w:noProof/>
      </w:rPr>
      <mc:AlternateContent>
        <mc:Choice Requires="wps">
          <w:drawing>
            <wp:anchor distT="0" distB="0" distL="0" distR="0" simplePos="0" relativeHeight="251665408" behindDoc="0" locked="0" layoutInCell="1" allowOverlap="1" wp14:anchorId="12AD7D04" wp14:editId="773B2E00">
              <wp:simplePos x="635" y="635"/>
              <wp:positionH relativeFrom="page">
                <wp:align>center</wp:align>
              </wp:positionH>
              <wp:positionV relativeFrom="page">
                <wp:align>top</wp:align>
              </wp:positionV>
              <wp:extent cx="443865" cy="443865"/>
              <wp:effectExtent l="0" t="0" r="0" b="12065"/>
              <wp:wrapNone/>
              <wp:docPr id="8" name="Text Box 8"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A9A533" w14:textId="62335763" w:rsidR="00165E07" w:rsidRPr="00165E07" w:rsidRDefault="00165E07" w:rsidP="00165E07">
                          <w:pPr>
                            <w:spacing w:after="0"/>
                            <w:rPr>
                              <w:rFonts w:ascii="Calibri" w:eastAsia="Calibri" w:hAnsi="Calibri" w:cs="Calibri"/>
                              <w:noProof/>
                              <w:color w:val="000000"/>
                              <w:sz w:val="20"/>
                              <w:szCs w:val="20"/>
                            </w:rPr>
                          </w:pPr>
                          <w:r w:rsidRPr="00165E07">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AD7D04" id="_x0000_t202" coordsize="21600,21600" o:spt="202" path="m,l,21600r21600,l21600,xe">
              <v:stroke joinstyle="miter"/>
              <v:path gradientshapeok="t" o:connecttype="rect"/>
            </v:shapetype>
            <v:shape id="Text Box 8" o:spid="_x0000_s1026" type="#_x0000_t202" alt="&lt;Public&gt;"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7A9A533" w14:textId="62335763" w:rsidR="00165E07" w:rsidRPr="00165E07" w:rsidRDefault="00165E07" w:rsidP="00165E07">
                    <w:pPr>
                      <w:spacing w:after="0"/>
                      <w:rPr>
                        <w:rFonts w:ascii="Calibri" w:eastAsia="Calibri" w:hAnsi="Calibri" w:cs="Calibri"/>
                        <w:noProof/>
                        <w:color w:val="000000"/>
                        <w:sz w:val="20"/>
                        <w:szCs w:val="20"/>
                      </w:rPr>
                    </w:pPr>
                    <w:r w:rsidRPr="00165E07">
                      <w:rPr>
                        <w:rFonts w:ascii="Calibri" w:eastAsia="Calibri" w:hAnsi="Calibri" w:cs="Calibri"/>
                        <w:noProof/>
                        <w:color w:val="000000"/>
                        <w:sz w:val="20"/>
                        <w:szCs w:val="20"/>
                      </w:rPr>
                      <w:t>&lt;Public&gt;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1F3" w14:textId="28192746" w:rsidR="00751858" w:rsidRPr="00BE0C4D" w:rsidRDefault="00165E07" w:rsidP="009B4695">
    <w:pPr>
      <w:pStyle w:val="Header"/>
      <w:rPr>
        <w:noProof/>
      </w:rPr>
    </w:pPr>
    <w:r>
      <w:rPr>
        <w:noProof/>
      </w:rPr>
      <mc:AlternateContent>
        <mc:Choice Requires="wps">
          <w:drawing>
            <wp:anchor distT="0" distB="0" distL="0" distR="0" simplePos="0" relativeHeight="251666432" behindDoc="0" locked="0" layoutInCell="1" allowOverlap="1" wp14:anchorId="0AACFB91" wp14:editId="36C42F91">
              <wp:simplePos x="685800" y="457200"/>
              <wp:positionH relativeFrom="page">
                <wp:align>center</wp:align>
              </wp:positionH>
              <wp:positionV relativeFrom="page">
                <wp:align>top</wp:align>
              </wp:positionV>
              <wp:extent cx="443865" cy="443865"/>
              <wp:effectExtent l="0" t="0" r="0" b="12065"/>
              <wp:wrapNone/>
              <wp:docPr id="9" name="Text Box 9"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F5963F" w14:textId="3091CF2C" w:rsidR="00165E07" w:rsidRPr="00165E07" w:rsidRDefault="00165E07" w:rsidP="00165E07">
                          <w:pPr>
                            <w:spacing w:after="0"/>
                            <w:rPr>
                              <w:rFonts w:ascii="Calibri" w:eastAsia="Calibri" w:hAnsi="Calibri" w:cs="Calibri"/>
                              <w:noProof/>
                              <w:color w:val="000000"/>
                              <w:sz w:val="20"/>
                              <w:szCs w:val="20"/>
                            </w:rPr>
                          </w:pPr>
                          <w:r w:rsidRPr="00165E07">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ACFB91" id="_x0000_t202" coordsize="21600,21600" o:spt="202" path="m,l,21600r21600,l21600,xe">
              <v:stroke joinstyle="miter"/>
              <v:path gradientshapeok="t" o:connecttype="rect"/>
            </v:shapetype>
            <v:shape id="Text Box 9" o:spid="_x0000_s1027" type="#_x0000_t202" alt="&lt;Public&gt;"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8F5963F" w14:textId="3091CF2C" w:rsidR="00165E07" w:rsidRPr="00165E07" w:rsidRDefault="00165E07" w:rsidP="00165E07">
                    <w:pPr>
                      <w:spacing w:after="0"/>
                      <w:rPr>
                        <w:rFonts w:ascii="Calibri" w:eastAsia="Calibri" w:hAnsi="Calibri" w:cs="Calibri"/>
                        <w:noProof/>
                        <w:color w:val="000000"/>
                        <w:sz w:val="20"/>
                        <w:szCs w:val="20"/>
                      </w:rPr>
                    </w:pPr>
                    <w:r w:rsidRPr="00165E07">
                      <w:rPr>
                        <w:rFonts w:ascii="Calibri" w:eastAsia="Calibri" w:hAnsi="Calibri" w:cs="Calibri"/>
                        <w:noProof/>
                        <w:color w:val="000000"/>
                        <w:sz w:val="20"/>
                        <w:szCs w:val="20"/>
                      </w:rPr>
                      <w:t>&lt;Public&gt;</w:t>
                    </w:r>
                  </w:p>
                </w:txbxContent>
              </v:textbox>
              <w10:wrap anchorx="page" anchory="page"/>
            </v:shape>
          </w:pict>
        </mc:Fallback>
      </mc:AlternateContent>
    </w:r>
    <w:r w:rsidR="00751858">
      <w:t>MVS</w:t>
    </w:r>
    <w:r w:rsidR="00751858" w:rsidRPr="00BE0C4D">
      <w:t xml:space="preserve"> Meeting Minutes</w:t>
    </w:r>
    <w:r w:rsidR="00751858">
      <w:t>—February 1</w:t>
    </w:r>
    <w:r w:rsidR="006C7109">
      <w:t>–</w:t>
    </w:r>
    <w:r w:rsidR="00751858">
      <w:t>3, 2023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52B3" w14:textId="4FFE3621" w:rsidR="00751858" w:rsidRPr="00BE0C4D" w:rsidRDefault="00165E07" w:rsidP="00B54634">
    <w:pPr>
      <w:pStyle w:val="PG1Header"/>
      <w:jc w:val="left"/>
    </w:pPr>
    <w:r>
      <w:rPr>
        <w:noProof/>
      </w:rPr>
      <mc:AlternateContent>
        <mc:Choice Requires="wps">
          <w:drawing>
            <wp:anchor distT="0" distB="0" distL="0" distR="0" simplePos="0" relativeHeight="251664384" behindDoc="0" locked="0" layoutInCell="1" allowOverlap="1" wp14:anchorId="666F622F" wp14:editId="6880C85D">
              <wp:simplePos x="686435" y="457835"/>
              <wp:positionH relativeFrom="page">
                <wp:align>center</wp:align>
              </wp:positionH>
              <wp:positionV relativeFrom="page">
                <wp:align>top</wp:align>
              </wp:positionV>
              <wp:extent cx="443865" cy="443865"/>
              <wp:effectExtent l="0" t="0" r="0" b="12065"/>
              <wp:wrapNone/>
              <wp:docPr id="7" name="Text Box 7"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5BF80F" w14:textId="75483123" w:rsidR="00165E07" w:rsidRPr="00165E07" w:rsidRDefault="00165E07" w:rsidP="00165E07">
                          <w:pPr>
                            <w:spacing w:after="0"/>
                            <w:rPr>
                              <w:rFonts w:ascii="Calibri" w:eastAsia="Calibri" w:hAnsi="Calibri" w:cs="Calibri"/>
                              <w:noProof/>
                              <w:color w:val="000000"/>
                              <w:sz w:val="20"/>
                              <w:szCs w:val="20"/>
                            </w:rPr>
                          </w:pPr>
                          <w:r w:rsidRPr="00165E07">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6F622F" id="_x0000_t202" coordsize="21600,21600" o:spt="202" path="m,l,21600r21600,l21600,xe">
              <v:stroke joinstyle="miter"/>
              <v:path gradientshapeok="t" o:connecttype="rect"/>
            </v:shapetype>
            <v:shape id="Text Box 7" o:spid="_x0000_s1028" type="#_x0000_t202" alt="&lt;Public&gt;"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A5BF80F" w14:textId="75483123" w:rsidR="00165E07" w:rsidRPr="00165E07" w:rsidRDefault="00165E07" w:rsidP="00165E07">
                    <w:pPr>
                      <w:spacing w:after="0"/>
                      <w:rPr>
                        <w:rFonts w:ascii="Calibri" w:eastAsia="Calibri" w:hAnsi="Calibri" w:cs="Calibri"/>
                        <w:noProof/>
                        <w:color w:val="000000"/>
                        <w:sz w:val="20"/>
                        <w:szCs w:val="20"/>
                      </w:rPr>
                    </w:pPr>
                    <w:r w:rsidRPr="00165E07">
                      <w:rPr>
                        <w:rFonts w:ascii="Calibri" w:eastAsia="Calibri" w:hAnsi="Calibri" w:cs="Calibri"/>
                        <w:noProof/>
                        <w:color w:val="000000"/>
                        <w:sz w:val="20"/>
                        <w:szCs w:val="20"/>
                      </w:rPr>
                      <w:t>&lt;Public&gt;</w:t>
                    </w:r>
                  </w:p>
                </w:txbxContent>
              </v:textbox>
              <w10:wrap anchorx="page" anchory="page"/>
            </v:shape>
          </w:pict>
        </mc:Fallback>
      </mc:AlternateContent>
    </w:r>
    <w:r w:rsidR="00751858">
      <w:rPr>
        <w:noProof/>
      </w:rPr>
      <w:drawing>
        <wp:anchor distT="0" distB="0" distL="114300" distR="114300" simplePos="0" relativeHeight="251663360" behindDoc="1" locked="0" layoutInCell="1" allowOverlap="1" wp14:anchorId="45BD8FAA" wp14:editId="143D3A29">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5" name="Picture 5"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E8987" w14:textId="77777777" w:rsidR="00751858" w:rsidRPr="00BE0C4D" w:rsidRDefault="00751858" w:rsidP="009B4695">
    <w:pPr>
      <w:pStyle w:val="PG1Header"/>
    </w:pPr>
    <w:r>
      <w:t>Modeling and Validation Subcommittee</w:t>
    </w:r>
  </w:p>
  <w:p w14:paraId="204ECB33" w14:textId="77777777" w:rsidR="00751858" w:rsidRDefault="00751858" w:rsidP="009B4695">
    <w:pPr>
      <w:pStyle w:val="PG1Header"/>
    </w:pPr>
    <w:r w:rsidRPr="00BE0C4D">
      <w:t>DRAFT Meeting Minutes</w:t>
    </w:r>
  </w:p>
  <w:p w14:paraId="09D61E20" w14:textId="68045E87" w:rsidR="00751858" w:rsidRPr="00BE0C4D" w:rsidRDefault="00751858" w:rsidP="009B4695">
    <w:pPr>
      <w:pStyle w:val="PG1Header"/>
    </w:pPr>
    <w:r>
      <w:t>February 1</w:t>
    </w:r>
    <w:r w:rsidR="00DB4094">
      <w:t>–</w:t>
    </w:r>
    <w:r>
      <w:t>3, 2023</w:t>
    </w:r>
  </w:p>
  <w:p w14:paraId="764E66BF" w14:textId="1CFA8500" w:rsidR="00751858" w:rsidRPr="00BE0C4D" w:rsidRDefault="006F3EC0" w:rsidP="009B4695">
    <w:pPr>
      <w:pStyle w:val="PG1Header"/>
    </w:pPr>
    <w:r>
      <w:t xml:space="preserve">Salt </w:t>
    </w:r>
    <w:r w:rsidR="0090010F">
      <w:t>Lake</w:t>
    </w:r>
    <w:r>
      <w:t xml:space="preserve"> City, UT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2F4E" w14:textId="3EB52B3D" w:rsidR="00165E07" w:rsidRDefault="00165E07">
    <w:pPr>
      <w:pStyle w:val="Header"/>
    </w:pPr>
    <w:r>
      <w:rPr>
        <w:noProof/>
      </w:rPr>
      <mc:AlternateContent>
        <mc:Choice Requires="wps">
          <w:drawing>
            <wp:anchor distT="0" distB="0" distL="0" distR="0" simplePos="0" relativeHeight="251668480" behindDoc="0" locked="0" layoutInCell="1" allowOverlap="1" wp14:anchorId="47489B80" wp14:editId="2E6FBBB7">
              <wp:simplePos x="635" y="635"/>
              <wp:positionH relativeFrom="page">
                <wp:align>center</wp:align>
              </wp:positionH>
              <wp:positionV relativeFrom="page">
                <wp:align>top</wp:align>
              </wp:positionV>
              <wp:extent cx="443865" cy="443865"/>
              <wp:effectExtent l="0" t="0" r="0" b="12065"/>
              <wp:wrapNone/>
              <wp:docPr id="11" name="Text Box 11"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4A088C" w14:textId="2536A852" w:rsidR="00165E07" w:rsidRPr="00165E07" w:rsidRDefault="00165E07" w:rsidP="00165E07">
                          <w:pPr>
                            <w:spacing w:after="0"/>
                            <w:rPr>
                              <w:rFonts w:ascii="Calibri" w:eastAsia="Calibri" w:hAnsi="Calibri" w:cs="Calibri"/>
                              <w:noProof/>
                              <w:color w:val="000000"/>
                              <w:sz w:val="20"/>
                              <w:szCs w:val="20"/>
                            </w:rPr>
                          </w:pPr>
                          <w:r w:rsidRPr="00165E07">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489B80" id="_x0000_t202" coordsize="21600,21600" o:spt="202" path="m,l,21600r21600,l21600,xe">
              <v:stroke joinstyle="miter"/>
              <v:path gradientshapeok="t" o:connecttype="rect"/>
            </v:shapetype>
            <v:shape id="Text Box 11" o:spid="_x0000_s1029" type="#_x0000_t202" alt="&lt;Public&gt;"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1A4A088C" w14:textId="2536A852" w:rsidR="00165E07" w:rsidRPr="00165E07" w:rsidRDefault="00165E07" w:rsidP="00165E07">
                    <w:pPr>
                      <w:spacing w:after="0"/>
                      <w:rPr>
                        <w:rFonts w:ascii="Calibri" w:eastAsia="Calibri" w:hAnsi="Calibri" w:cs="Calibri"/>
                        <w:noProof/>
                        <w:color w:val="000000"/>
                        <w:sz w:val="20"/>
                        <w:szCs w:val="20"/>
                      </w:rPr>
                    </w:pPr>
                    <w:r w:rsidRPr="00165E07">
                      <w:rPr>
                        <w:rFonts w:ascii="Calibri" w:eastAsia="Calibri" w:hAnsi="Calibri" w:cs="Calibri"/>
                        <w:noProof/>
                        <w:color w:val="000000"/>
                        <w:sz w:val="20"/>
                        <w:szCs w:val="20"/>
                      </w:rPr>
                      <w:t>&lt;Public&gt;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D10A" w14:textId="69354FFD" w:rsidR="00997CD1" w:rsidRPr="00BE0C4D" w:rsidRDefault="00165E07" w:rsidP="009B4695">
    <w:pPr>
      <w:pStyle w:val="Header"/>
      <w:rPr>
        <w:noProof/>
      </w:rPr>
    </w:pPr>
    <w:r>
      <w:rPr>
        <w:noProof/>
      </w:rPr>
      <mc:AlternateContent>
        <mc:Choice Requires="wps">
          <w:drawing>
            <wp:anchor distT="0" distB="0" distL="0" distR="0" simplePos="0" relativeHeight="251669504" behindDoc="0" locked="0" layoutInCell="1" allowOverlap="1" wp14:anchorId="3D4A7EC4" wp14:editId="6428F90E">
              <wp:simplePos x="635" y="635"/>
              <wp:positionH relativeFrom="page">
                <wp:align>center</wp:align>
              </wp:positionH>
              <wp:positionV relativeFrom="page">
                <wp:align>top</wp:align>
              </wp:positionV>
              <wp:extent cx="443865" cy="443865"/>
              <wp:effectExtent l="0" t="0" r="0" b="12065"/>
              <wp:wrapNone/>
              <wp:docPr id="12" name="Text Box 12"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8D130B" w14:textId="1D2085EF" w:rsidR="00165E07" w:rsidRPr="00165E07" w:rsidRDefault="00165E07" w:rsidP="00165E07">
                          <w:pPr>
                            <w:spacing w:after="0"/>
                            <w:rPr>
                              <w:rFonts w:ascii="Calibri" w:eastAsia="Calibri" w:hAnsi="Calibri" w:cs="Calibri"/>
                              <w:noProof/>
                              <w:color w:val="000000"/>
                              <w:sz w:val="20"/>
                              <w:szCs w:val="20"/>
                            </w:rPr>
                          </w:pPr>
                          <w:r w:rsidRPr="00165E07">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4A7EC4" id="_x0000_t202" coordsize="21600,21600" o:spt="202" path="m,l,21600r21600,l21600,xe">
              <v:stroke joinstyle="miter"/>
              <v:path gradientshapeok="t" o:connecttype="rect"/>
            </v:shapetype>
            <v:shape id="Text Box 12" o:spid="_x0000_s1030" type="#_x0000_t202" alt="&lt;Public&gt;"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68D130B" w14:textId="1D2085EF" w:rsidR="00165E07" w:rsidRPr="00165E07" w:rsidRDefault="00165E07" w:rsidP="00165E07">
                    <w:pPr>
                      <w:spacing w:after="0"/>
                      <w:rPr>
                        <w:rFonts w:ascii="Calibri" w:eastAsia="Calibri" w:hAnsi="Calibri" w:cs="Calibri"/>
                        <w:noProof/>
                        <w:color w:val="000000"/>
                        <w:sz w:val="20"/>
                        <w:szCs w:val="20"/>
                      </w:rPr>
                    </w:pPr>
                    <w:r w:rsidRPr="00165E07">
                      <w:rPr>
                        <w:rFonts w:ascii="Calibri" w:eastAsia="Calibri" w:hAnsi="Calibri" w:cs="Calibri"/>
                        <w:noProof/>
                        <w:color w:val="000000"/>
                        <w:sz w:val="20"/>
                        <w:szCs w:val="20"/>
                      </w:rPr>
                      <w:t>&lt;Public&gt;</w:t>
                    </w:r>
                  </w:p>
                </w:txbxContent>
              </v:textbox>
              <w10:wrap anchorx="page" anchory="page"/>
            </v:shape>
          </w:pict>
        </mc:Fallback>
      </mc:AlternateContent>
    </w:r>
    <w:r w:rsidR="009219CC">
      <w:t>MVS</w:t>
    </w:r>
    <w:r w:rsidR="009D1A67" w:rsidRPr="00BE0C4D">
      <w:t xml:space="preserve"> Meeting Minutes</w:t>
    </w:r>
    <w:r w:rsidR="00F60318">
      <w:t>—</w:t>
    </w:r>
    <w:r w:rsidR="009219CC">
      <w:t>February 1-3,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14CA" w14:textId="7C427437" w:rsidR="00975F6B" w:rsidRPr="00BE0C4D" w:rsidRDefault="00165E07" w:rsidP="00B54634">
    <w:pPr>
      <w:pStyle w:val="PG1Header"/>
      <w:jc w:val="left"/>
    </w:pPr>
    <w:r>
      <w:rPr>
        <w:noProof/>
      </w:rPr>
      <mc:AlternateContent>
        <mc:Choice Requires="wps">
          <w:drawing>
            <wp:anchor distT="0" distB="0" distL="0" distR="0" simplePos="0" relativeHeight="251667456" behindDoc="0" locked="0" layoutInCell="1" allowOverlap="1" wp14:anchorId="1C714FC1" wp14:editId="04C37215">
              <wp:simplePos x="635" y="635"/>
              <wp:positionH relativeFrom="page">
                <wp:align>center</wp:align>
              </wp:positionH>
              <wp:positionV relativeFrom="page">
                <wp:align>top</wp:align>
              </wp:positionV>
              <wp:extent cx="443865" cy="443865"/>
              <wp:effectExtent l="0" t="0" r="0" b="12065"/>
              <wp:wrapNone/>
              <wp:docPr id="10" name="Text Box 10"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C73687" w14:textId="6183BB7F" w:rsidR="00165E07" w:rsidRPr="00165E07" w:rsidRDefault="00165E07" w:rsidP="00165E07">
                          <w:pPr>
                            <w:spacing w:after="0"/>
                            <w:rPr>
                              <w:rFonts w:ascii="Calibri" w:eastAsia="Calibri" w:hAnsi="Calibri" w:cs="Calibri"/>
                              <w:noProof/>
                              <w:color w:val="000000"/>
                              <w:sz w:val="20"/>
                              <w:szCs w:val="20"/>
                            </w:rPr>
                          </w:pPr>
                          <w:r w:rsidRPr="00165E07">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714FC1" id="_x0000_t202" coordsize="21600,21600" o:spt="202" path="m,l,21600r21600,l21600,xe">
              <v:stroke joinstyle="miter"/>
              <v:path gradientshapeok="t" o:connecttype="rect"/>
            </v:shapetype>
            <v:shape id="Text Box 10" o:spid="_x0000_s1031" type="#_x0000_t202" alt="&lt;Public&gt;"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5CC73687" w14:textId="6183BB7F" w:rsidR="00165E07" w:rsidRPr="00165E07" w:rsidRDefault="00165E07" w:rsidP="00165E07">
                    <w:pPr>
                      <w:spacing w:after="0"/>
                      <w:rPr>
                        <w:rFonts w:ascii="Calibri" w:eastAsia="Calibri" w:hAnsi="Calibri" w:cs="Calibri"/>
                        <w:noProof/>
                        <w:color w:val="000000"/>
                        <w:sz w:val="20"/>
                        <w:szCs w:val="20"/>
                      </w:rPr>
                    </w:pPr>
                    <w:r w:rsidRPr="00165E07">
                      <w:rPr>
                        <w:rFonts w:ascii="Calibri" w:eastAsia="Calibri" w:hAnsi="Calibri" w:cs="Calibri"/>
                        <w:noProof/>
                        <w:color w:val="000000"/>
                        <w:sz w:val="20"/>
                        <w:szCs w:val="20"/>
                      </w:rPr>
                      <w:t>&lt;Public&gt;</w:t>
                    </w:r>
                  </w:p>
                </w:txbxContent>
              </v:textbox>
              <w10:wrap anchorx="page" anchory="page"/>
            </v:shape>
          </w:pict>
        </mc:Fallback>
      </mc:AlternateContent>
    </w:r>
    <w:r w:rsidR="00B54634">
      <w:rPr>
        <w:noProof/>
      </w:rPr>
      <w:drawing>
        <wp:anchor distT="0" distB="0" distL="114300" distR="114300" simplePos="0" relativeHeight="251660288" behindDoc="1" locked="0" layoutInCell="1" allowOverlap="1" wp14:anchorId="7C9D4A2D" wp14:editId="3933A38C">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6810C" w14:textId="77777777" w:rsidR="00E97E61" w:rsidRPr="00BE0C4D" w:rsidRDefault="009219CC" w:rsidP="009B4695">
    <w:pPr>
      <w:pStyle w:val="PG1Header"/>
    </w:pPr>
    <w:r>
      <w:t>Modeling and Validation Subcommittee</w:t>
    </w:r>
  </w:p>
  <w:p w14:paraId="30B15FE9" w14:textId="77777777" w:rsidR="00E97E61" w:rsidRDefault="009D1A67" w:rsidP="009B4695">
    <w:pPr>
      <w:pStyle w:val="PG1Header"/>
    </w:pPr>
    <w:r w:rsidRPr="00BE0C4D">
      <w:t>DRAFT Meeting</w:t>
    </w:r>
    <w:r w:rsidR="00FB74FE" w:rsidRPr="00BE0C4D">
      <w:t xml:space="preserve"> </w:t>
    </w:r>
    <w:r w:rsidRPr="00BE0C4D">
      <w:t>Minutes</w:t>
    </w:r>
  </w:p>
  <w:p w14:paraId="1FB92A1D" w14:textId="77777777" w:rsidR="00577571" w:rsidRPr="00BE0C4D" w:rsidRDefault="009219CC" w:rsidP="009B4695">
    <w:pPr>
      <w:pStyle w:val="PG1Header"/>
    </w:pPr>
    <w:r>
      <w:t>February 1-3, 2023</w:t>
    </w:r>
  </w:p>
  <w:p w14:paraId="1D91646B" w14:textId="77777777" w:rsidR="009D1A67" w:rsidRPr="00BE0C4D" w:rsidRDefault="009C4589" w:rsidP="009B4695">
    <w:pPr>
      <w:pStyle w:val="PG1Header"/>
    </w:pPr>
    <w:r w:rsidRPr="00BE0C4D">
      <w:t>C</w:t>
    </w:r>
    <w:r w:rsidR="000A3E72" w:rsidRPr="00BE0C4D">
      <w:t>ity, State</w:t>
    </w:r>
    <w:r w:rsidR="00FB74FE" w:rsidRPr="00BE0C4D">
      <w:t xml:space="preserve"> or </w:t>
    </w:r>
    <w:r w:rsidR="004F7EDF">
      <w:t>Virtual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1">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1">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3785856"/>
    <w:multiLevelType w:val="hybridMultilevel"/>
    <w:tmpl w:val="F62210A4"/>
    <w:lvl w:ilvl="0" w:tplc="E3C0D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28516B59"/>
    <w:multiLevelType w:val="multilevel"/>
    <w:tmpl w:val="265044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1">
    <w:nsid w:val="2D2F23C7"/>
    <w:multiLevelType w:val="hybridMultilevel"/>
    <w:tmpl w:val="38EAC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1">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A001ED7"/>
    <w:multiLevelType w:val="hybridMultilevel"/>
    <w:tmpl w:val="CF569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1">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1">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1">
    <w:nsid w:val="68A97254"/>
    <w:multiLevelType w:val="hybridMultilevel"/>
    <w:tmpl w:val="A35A43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7369880">
    <w:abstractNumId w:val="11"/>
  </w:num>
  <w:num w:numId="2" w16cid:durableId="2141603508">
    <w:abstractNumId w:val="10"/>
  </w:num>
  <w:num w:numId="3" w16cid:durableId="685639140">
    <w:abstractNumId w:val="9"/>
  </w:num>
  <w:num w:numId="4" w16cid:durableId="1766609562">
    <w:abstractNumId w:val="7"/>
  </w:num>
  <w:num w:numId="5" w16cid:durableId="1556238946">
    <w:abstractNumId w:val="6"/>
  </w:num>
  <w:num w:numId="6" w16cid:durableId="1769348295">
    <w:abstractNumId w:val="5"/>
  </w:num>
  <w:num w:numId="7" w16cid:durableId="1268998457">
    <w:abstractNumId w:val="4"/>
  </w:num>
  <w:num w:numId="8" w16cid:durableId="389421070">
    <w:abstractNumId w:val="8"/>
  </w:num>
  <w:num w:numId="9" w16cid:durableId="767118625">
    <w:abstractNumId w:val="3"/>
  </w:num>
  <w:num w:numId="10" w16cid:durableId="1508596428">
    <w:abstractNumId w:val="2"/>
  </w:num>
  <w:num w:numId="11" w16cid:durableId="955405626">
    <w:abstractNumId w:val="1"/>
  </w:num>
  <w:num w:numId="12" w16cid:durableId="1711756357">
    <w:abstractNumId w:val="0"/>
  </w:num>
  <w:num w:numId="13" w16cid:durableId="715469556">
    <w:abstractNumId w:val="12"/>
  </w:num>
  <w:num w:numId="14" w16cid:durableId="694237058">
    <w:abstractNumId w:val="16"/>
  </w:num>
  <w:num w:numId="15" w16cid:durableId="64958163">
    <w:abstractNumId w:val="21"/>
  </w:num>
  <w:num w:numId="16" w16cid:durableId="497767649">
    <w:abstractNumId w:val="15"/>
  </w:num>
  <w:num w:numId="17" w16cid:durableId="124668311">
    <w:abstractNumId w:val="24"/>
  </w:num>
  <w:num w:numId="18" w16cid:durableId="65227038">
    <w:abstractNumId w:val="26"/>
  </w:num>
  <w:num w:numId="19" w16cid:durableId="1086149413">
    <w:abstractNumId w:val="22"/>
  </w:num>
  <w:num w:numId="20" w16cid:durableId="202056593">
    <w:abstractNumId w:val="19"/>
  </w:num>
  <w:num w:numId="21" w16cid:durableId="1619601225">
    <w:abstractNumId w:val="25"/>
  </w:num>
  <w:num w:numId="22" w16cid:durableId="753015636">
    <w:abstractNumId w:val="13"/>
  </w:num>
  <w:num w:numId="23" w16cid:durableId="1921602058">
    <w:abstractNumId w:val="18"/>
  </w:num>
  <w:num w:numId="24" w16cid:durableId="1530096564">
    <w:abstractNumId w:val="23"/>
  </w:num>
  <w:num w:numId="25" w16cid:durableId="1513757530">
    <w:abstractNumId w:val="17"/>
  </w:num>
  <w:num w:numId="26" w16cid:durableId="658769143">
    <w:abstractNumId w:val="20"/>
  </w:num>
  <w:num w:numId="27" w16cid:durableId="176846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NK4FAJ02CVotAAAA"/>
  </w:docVars>
  <w:rsids>
    <w:rsidRoot w:val="009219CC"/>
    <w:rsid w:val="000114C1"/>
    <w:rsid w:val="00016143"/>
    <w:rsid w:val="000242B6"/>
    <w:rsid w:val="0002626E"/>
    <w:rsid w:val="000302DD"/>
    <w:rsid w:val="00031AFB"/>
    <w:rsid w:val="00032488"/>
    <w:rsid w:val="00033906"/>
    <w:rsid w:val="000415FC"/>
    <w:rsid w:val="000503CA"/>
    <w:rsid w:val="000509C4"/>
    <w:rsid w:val="00054CC6"/>
    <w:rsid w:val="00073A87"/>
    <w:rsid w:val="00083714"/>
    <w:rsid w:val="00086AA6"/>
    <w:rsid w:val="00087BD9"/>
    <w:rsid w:val="000A3E72"/>
    <w:rsid w:val="000A753D"/>
    <w:rsid w:val="000B5B88"/>
    <w:rsid w:val="000B6A79"/>
    <w:rsid w:val="000C0152"/>
    <w:rsid w:val="000C05BB"/>
    <w:rsid w:val="000D3091"/>
    <w:rsid w:val="000F6CFC"/>
    <w:rsid w:val="00100BE7"/>
    <w:rsid w:val="00101D31"/>
    <w:rsid w:val="00141FB5"/>
    <w:rsid w:val="001441C7"/>
    <w:rsid w:val="0014726A"/>
    <w:rsid w:val="00165E07"/>
    <w:rsid w:val="0016710F"/>
    <w:rsid w:val="0017636B"/>
    <w:rsid w:val="00191DAF"/>
    <w:rsid w:val="00192ABC"/>
    <w:rsid w:val="00193E71"/>
    <w:rsid w:val="001A6147"/>
    <w:rsid w:val="001B09E1"/>
    <w:rsid w:val="001B6CF7"/>
    <w:rsid w:val="001C2FC0"/>
    <w:rsid w:val="001D5E1A"/>
    <w:rsid w:val="001D66E8"/>
    <w:rsid w:val="001E6C33"/>
    <w:rsid w:val="001F1329"/>
    <w:rsid w:val="001F1DB9"/>
    <w:rsid w:val="00201D41"/>
    <w:rsid w:val="00206B16"/>
    <w:rsid w:val="002203AA"/>
    <w:rsid w:val="00221E47"/>
    <w:rsid w:val="0023471B"/>
    <w:rsid w:val="00252107"/>
    <w:rsid w:val="002532FF"/>
    <w:rsid w:val="00260E14"/>
    <w:rsid w:val="00265526"/>
    <w:rsid w:val="00271B3D"/>
    <w:rsid w:val="00272A73"/>
    <w:rsid w:val="002744EE"/>
    <w:rsid w:val="002972CE"/>
    <w:rsid w:val="002E24F1"/>
    <w:rsid w:val="002E7AE1"/>
    <w:rsid w:val="003002E9"/>
    <w:rsid w:val="003047B0"/>
    <w:rsid w:val="00304CEE"/>
    <w:rsid w:val="00327DB8"/>
    <w:rsid w:val="00342D1F"/>
    <w:rsid w:val="0034659C"/>
    <w:rsid w:val="00351748"/>
    <w:rsid w:val="00353809"/>
    <w:rsid w:val="00382837"/>
    <w:rsid w:val="003A39A1"/>
    <w:rsid w:val="003C33A8"/>
    <w:rsid w:val="003D0651"/>
    <w:rsid w:val="003D6FFB"/>
    <w:rsid w:val="003E7E51"/>
    <w:rsid w:val="003F4D9A"/>
    <w:rsid w:val="003F6E55"/>
    <w:rsid w:val="00402FB2"/>
    <w:rsid w:val="00420B9A"/>
    <w:rsid w:val="004424FB"/>
    <w:rsid w:val="0045498D"/>
    <w:rsid w:val="00472337"/>
    <w:rsid w:val="00481090"/>
    <w:rsid w:val="004810C7"/>
    <w:rsid w:val="004B55F3"/>
    <w:rsid w:val="004D1AA4"/>
    <w:rsid w:val="004D66CD"/>
    <w:rsid w:val="004D7C57"/>
    <w:rsid w:val="004F5F88"/>
    <w:rsid w:val="004F7EDF"/>
    <w:rsid w:val="00510182"/>
    <w:rsid w:val="00527B93"/>
    <w:rsid w:val="0054204F"/>
    <w:rsid w:val="00553C2B"/>
    <w:rsid w:val="0057044C"/>
    <w:rsid w:val="00572213"/>
    <w:rsid w:val="00577571"/>
    <w:rsid w:val="00592FD3"/>
    <w:rsid w:val="00595BD7"/>
    <w:rsid w:val="005B3615"/>
    <w:rsid w:val="005B3966"/>
    <w:rsid w:val="005B75EF"/>
    <w:rsid w:val="005C3616"/>
    <w:rsid w:val="005C4002"/>
    <w:rsid w:val="005D0871"/>
    <w:rsid w:val="005D4224"/>
    <w:rsid w:val="005D578E"/>
    <w:rsid w:val="005D6653"/>
    <w:rsid w:val="005E3EF8"/>
    <w:rsid w:val="005F7963"/>
    <w:rsid w:val="0060583E"/>
    <w:rsid w:val="00612F2E"/>
    <w:rsid w:val="00630E39"/>
    <w:rsid w:val="00633413"/>
    <w:rsid w:val="00635977"/>
    <w:rsid w:val="0064585B"/>
    <w:rsid w:val="00647971"/>
    <w:rsid w:val="0065103C"/>
    <w:rsid w:val="00666C5A"/>
    <w:rsid w:val="00670210"/>
    <w:rsid w:val="006962D4"/>
    <w:rsid w:val="006B418A"/>
    <w:rsid w:val="006B41E6"/>
    <w:rsid w:val="006C1284"/>
    <w:rsid w:val="006C7109"/>
    <w:rsid w:val="006E6868"/>
    <w:rsid w:val="006F3EC0"/>
    <w:rsid w:val="00706E3B"/>
    <w:rsid w:val="00710D41"/>
    <w:rsid w:val="00713BB3"/>
    <w:rsid w:val="00715CBD"/>
    <w:rsid w:val="00726300"/>
    <w:rsid w:val="0074548A"/>
    <w:rsid w:val="00750F04"/>
    <w:rsid w:val="00751858"/>
    <w:rsid w:val="00771B64"/>
    <w:rsid w:val="00771EDA"/>
    <w:rsid w:val="007727AD"/>
    <w:rsid w:val="00780BBF"/>
    <w:rsid w:val="00782E3B"/>
    <w:rsid w:val="00785E9D"/>
    <w:rsid w:val="007864D4"/>
    <w:rsid w:val="0079224A"/>
    <w:rsid w:val="007B4D9D"/>
    <w:rsid w:val="007C18D7"/>
    <w:rsid w:val="007E42D7"/>
    <w:rsid w:val="00816D7C"/>
    <w:rsid w:val="0082168B"/>
    <w:rsid w:val="00823720"/>
    <w:rsid w:val="00832FAB"/>
    <w:rsid w:val="008455E9"/>
    <w:rsid w:val="00851A1C"/>
    <w:rsid w:val="00855458"/>
    <w:rsid w:val="00857183"/>
    <w:rsid w:val="008704CD"/>
    <w:rsid w:val="0087457D"/>
    <w:rsid w:val="00887F8C"/>
    <w:rsid w:val="008A2E8E"/>
    <w:rsid w:val="008B17FA"/>
    <w:rsid w:val="008C3E70"/>
    <w:rsid w:val="0090010F"/>
    <w:rsid w:val="00903097"/>
    <w:rsid w:val="00910191"/>
    <w:rsid w:val="00912C3B"/>
    <w:rsid w:val="009219CC"/>
    <w:rsid w:val="00922ED8"/>
    <w:rsid w:val="00943C6F"/>
    <w:rsid w:val="00952481"/>
    <w:rsid w:val="009527B5"/>
    <w:rsid w:val="00957494"/>
    <w:rsid w:val="0096695D"/>
    <w:rsid w:val="00974AAC"/>
    <w:rsid w:val="00975F6B"/>
    <w:rsid w:val="009765BF"/>
    <w:rsid w:val="00997CD1"/>
    <w:rsid w:val="009A053D"/>
    <w:rsid w:val="009B4695"/>
    <w:rsid w:val="009B722D"/>
    <w:rsid w:val="009C010C"/>
    <w:rsid w:val="009C4589"/>
    <w:rsid w:val="009D1A67"/>
    <w:rsid w:val="009D65F1"/>
    <w:rsid w:val="009E0A02"/>
    <w:rsid w:val="009E5230"/>
    <w:rsid w:val="009E68FE"/>
    <w:rsid w:val="009E6C59"/>
    <w:rsid w:val="00A01774"/>
    <w:rsid w:val="00A14FF3"/>
    <w:rsid w:val="00A47667"/>
    <w:rsid w:val="00A51FC6"/>
    <w:rsid w:val="00A534C3"/>
    <w:rsid w:val="00A61C50"/>
    <w:rsid w:val="00A62538"/>
    <w:rsid w:val="00A70F46"/>
    <w:rsid w:val="00A74C53"/>
    <w:rsid w:val="00A82893"/>
    <w:rsid w:val="00AA1CF3"/>
    <w:rsid w:val="00AB4358"/>
    <w:rsid w:val="00AC2637"/>
    <w:rsid w:val="00AE3EC0"/>
    <w:rsid w:val="00B00AB0"/>
    <w:rsid w:val="00B101D4"/>
    <w:rsid w:val="00B12EC4"/>
    <w:rsid w:val="00B16EF0"/>
    <w:rsid w:val="00B227FA"/>
    <w:rsid w:val="00B33ED7"/>
    <w:rsid w:val="00B54634"/>
    <w:rsid w:val="00B57D67"/>
    <w:rsid w:val="00B65F18"/>
    <w:rsid w:val="00B7789D"/>
    <w:rsid w:val="00B8564B"/>
    <w:rsid w:val="00BB045C"/>
    <w:rsid w:val="00BB49FA"/>
    <w:rsid w:val="00BC56DD"/>
    <w:rsid w:val="00BE0AB5"/>
    <w:rsid w:val="00BE0C4D"/>
    <w:rsid w:val="00BE1490"/>
    <w:rsid w:val="00BE7650"/>
    <w:rsid w:val="00BF0D5D"/>
    <w:rsid w:val="00C00DAE"/>
    <w:rsid w:val="00C13DFD"/>
    <w:rsid w:val="00C17257"/>
    <w:rsid w:val="00C34DDD"/>
    <w:rsid w:val="00C70D0B"/>
    <w:rsid w:val="00C76A19"/>
    <w:rsid w:val="00C771AA"/>
    <w:rsid w:val="00C905C0"/>
    <w:rsid w:val="00CB71E3"/>
    <w:rsid w:val="00CD74E0"/>
    <w:rsid w:val="00CF787C"/>
    <w:rsid w:val="00CF7D1B"/>
    <w:rsid w:val="00D16DED"/>
    <w:rsid w:val="00D22868"/>
    <w:rsid w:val="00D34758"/>
    <w:rsid w:val="00D37460"/>
    <w:rsid w:val="00D4580E"/>
    <w:rsid w:val="00D6188A"/>
    <w:rsid w:val="00D61F25"/>
    <w:rsid w:val="00D64360"/>
    <w:rsid w:val="00D75548"/>
    <w:rsid w:val="00D81837"/>
    <w:rsid w:val="00D93100"/>
    <w:rsid w:val="00DA25A6"/>
    <w:rsid w:val="00DB19B0"/>
    <w:rsid w:val="00DB4094"/>
    <w:rsid w:val="00DF4648"/>
    <w:rsid w:val="00E05319"/>
    <w:rsid w:val="00E13085"/>
    <w:rsid w:val="00E213FD"/>
    <w:rsid w:val="00E4626C"/>
    <w:rsid w:val="00E534FD"/>
    <w:rsid w:val="00E55554"/>
    <w:rsid w:val="00E56831"/>
    <w:rsid w:val="00E6044E"/>
    <w:rsid w:val="00E654F2"/>
    <w:rsid w:val="00E665C0"/>
    <w:rsid w:val="00E709BC"/>
    <w:rsid w:val="00E726B1"/>
    <w:rsid w:val="00E7416E"/>
    <w:rsid w:val="00E74F07"/>
    <w:rsid w:val="00E97E61"/>
    <w:rsid w:val="00EA2B24"/>
    <w:rsid w:val="00EA6688"/>
    <w:rsid w:val="00EB14CE"/>
    <w:rsid w:val="00EB30B8"/>
    <w:rsid w:val="00ED6B9C"/>
    <w:rsid w:val="00F03DC7"/>
    <w:rsid w:val="00F203A7"/>
    <w:rsid w:val="00F20F8D"/>
    <w:rsid w:val="00F2645C"/>
    <w:rsid w:val="00F40E22"/>
    <w:rsid w:val="00F521FC"/>
    <w:rsid w:val="00F52AB1"/>
    <w:rsid w:val="00F60318"/>
    <w:rsid w:val="00F611DE"/>
    <w:rsid w:val="00F616DD"/>
    <w:rsid w:val="00F6624F"/>
    <w:rsid w:val="00F73CB4"/>
    <w:rsid w:val="00F83AC5"/>
    <w:rsid w:val="00F87FB1"/>
    <w:rsid w:val="00F94AF6"/>
    <w:rsid w:val="00FB0959"/>
    <w:rsid w:val="00FB35A9"/>
    <w:rsid w:val="00FB74FE"/>
    <w:rsid w:val="00FC0780"/>
    <w:rsid w:val="00FD1136"/>
    <w:rsid w:val="00FD377B"/>
    <w:rsid w:val="00FE0677"/>
    <w:rsid w:val="00FF5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113C6"/>
  <w15:docId w15:val="{3CDA5FF9-AAF7-4868-A2DE-BAF8E499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101D4"/>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0114C1"/>
    <w:pPr>
      <w:keepNext/>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0114C1"/>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link w:val="Normal2Char"/>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7864D4"/>
    <w:pPr>
      <w:tabs>
        <w:tab w:val="left" w:leader="dot" w:pos="720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54204F"/>
    <w:rPr>
      <w:rFonts w:ascii="Palatino Linotype" w:hAnsi="Palatino Linotype"/>
      <w:sz w:val="22"/>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before="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character" w:customStyle="1" w:styleId="Normal2Char">
    <w:name w:val="Normal 2 Char"/>
    <w:basedOn w:val="DefaultParagraphFont"/>
    <w:link w:val="Normal2"/>
    <w:rsid w:val="009219CC"/>
    <w:rPr>
      <w:rFonts w:ascii="Palatino Linotype" w:hAnsi="Palatino Linotype"/>
    </w:rPr>
  </w:style>
  <w:style w:type="character" w:styleId="UnresolvedMention">
    <w:name w:val="Unresolved Mention"/>
    <w:basedOn w:val="DefaultParagraphFont"/>
    <w:uiPriority w:val="99"/>
    <w:rsid w:val="00647971"/>
    <w:rPr>
      <w:color w:val="605E5C"/>
      <w:shd w:val="clear" w:color="auto" w:fill="E1DFDD"/>
    </w:rPr>
  </w:style>
  <w:style w:type="character" w:customStyle="1" w:styleId="ui-provider">
    <w:name w:val="ui-provider"/>
    <w:basedOn w:val="DefaultParagraphFont"/>
    <w:rsid w:val="00B57D67"/>
  </w:style>
  <w:style w:type="character" w:styleId="FollowedHyperlink">
    <w:name w:val="FollowedHyperlink"/>
    <w:basedOn w:val="DefaultParagraphFont"/>
    <w:uiPriority w:val="99"/>
    <w:rsid w:val="005C40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5808">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cc.org/_layouts/15/WopiFrame.aspx?sourcedoc=/Administrative/Summary%20PSH%20dynamic%20modeling_WECC_Tan_02012023_to%20share.pdf&amp;action=default&amp;DefaultItemOpen=1" TargetMode="External"/><Relationship Id="rId18" Type="http://schemas.openxmlformats.org/officeDocument/2006/relationships/hyperlink" Target="https://www.wecc.org/Administrative/ModelPriority.pdf" TargetMode="External"/><Relationship Id="rId26" Type="http://schemas.openxmlformats.org/officeDocument/2006/relationships/hyperlink" Target="https://www.wecc.org/_layouts/15/WopiFrame.aspx?sourcedoc=/Administrative/FractionalFrequencyDroopResponseForDER_B.pdf&amp;action=default&amp;DefaultItemOpen=1" TargetMode="External"/><Relationship Id="rId39" Type="http://schemas.openxmlformats.org/officeDocument/2006/relationships/header" Target="header3.xml"/><Relationship Id="rId21" Type="http://schemas.openxmlformats.org/officeDocument/2006/relationships/hyperlink" Target="https://www.wecc.org/_layouts/15/WopiFrame.aspx?sourcedoc=/Administrative/LMWG_roadmap_BG%20-%201-2023.pdf&amp;action=default&amp;DefaultItemOpen=1" TargetMode="External"/><Relationship Id="rId34" Type="http://schemas.openxmlformats.org/officeDocument/2006/relationships/hyperlink" Target="https://www.wecc.org/_layouts/15/WopiFrame.aspx?sourcedoc=/Administrative/WeberPowerWorld_VariableFrequencyDriveModel.pdf&amp;action=default&amp;DefaultItemOpen=1" TargetMode="External"/><Relationship Id="rId42" Type="http://schemas.openxmlformats.org/officeDocument/2006/relationships/header" Target="header5.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ecc.org/_layouts/15/WopiFrame.aspx?sourcedoc=/Administrative/Combined_Droop_GFM_Model_final.pdf&amp;action=default&amp;DefaultItemOpen=1" TargetMode="External"/><Relationship Id="rId29" Type="http://schemas.openxmlformats.org/officeDocument/2006/relationships/hyperlink" Target="https://www.wecc.org/_layouts/15/WopiFrame.aspx?sourcedoc=/Administrative/Dynamic%20Model%20for%20HVDC%20with%20Pacific%20Transmission%20Expansion%20Project%20case%20study%20-%20WECC%20-%203%20Feb%202023.pdf&amp;action=default&amp;DefaultItemOpen=1" TargetMode="External"/><Relationship Id="rId11" Type="http://schemas.openxmlformats.org/officeDocument/2006/relationships/hyperlink" Target="https://www.wecc.org/_layouts/15/WopiFrame.aspx?sourcedoc=/Administrative/Generator_Modeling.pdf&amp;action=default&amp;DefaultItemOpen=1" TargetMode="External"/><Relationship Id="rId24" Type="http://schemas.openxmlformats.org/officeDocument/2006/relationships/hyperlink" Target="https://www.wecc.org/_layouts/15/WopiFrame.aspx?sourcedoc=/Administrative/WECC%20MVS%20Load%20composition%20update_2023_02.pdf&amp;action=default&amp;DefaultItemOpen=1" TargetMode="External"/><Relationship Id="rId32" Type="http://schemas.openxmlformats.org/officeDocument/2006/relationships/hyperlink" Target="https://www.wecc.org/_layouts/15/WopiFrame.aspx?sourcedoc=/Administrative/PSLF%20Update%20Feb%202023%20v1.pdf&amp;action=default&amp;DefaultItemOpen=1" TargetMode="External"/><Relationship Id="rId37" Type="http://schemas.openxmlformats.org/officeDocument/2006/relationships/header" Target="header2.xml"/><Relationship Id="rId40" Type="http://schemas.openxmlformats.org/officeDocument/2006/relationships/footer" Target="footer2.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wecc.org/_layouts/15/WopiFrame.aspx?sourcedoc=/Administrative/Updates%20on%20VSM%20GFM%20Model.pdf&amp;action=default&amp;DefaultItemOpen=1" TargetMode="External"/><Relationship Id="rId23" Type="http://schemas.openxmlformats.org/officeDocument/2006/relationships/hyperlink" Target="https://www.wecc.org/_layouts/15/WopiFrame.aspx?sourcedoc=/Administrative/TVR%20Presentation_MVS_Feb2023.pdf&amp;action=default&amp;DefaultItemOpen=1" TargetMode="External"/><Relationship Id="rId28" Type="http://schemas.openxmlformats.org/officeDocument/2006/relationships/hyperlink" Target="https://www.wecc.org/RAC/Pages/MVWG.aspx" TargetMode="External"/><Relationship Id="rId36" Type="http://schemas.openxmlformats.org/officeDocument/2006/relationships/header" Target="header1.xml"/><Relationship Id="rId49" Type="http://schemas.openxmlformats.org/officeDocument/2006/relationships/customXml" Target="../customXml/item3.xml"/><Relationship Id="rId10" Type="http://schemas.openxmlformats.org/officeDocument/2006/relationships/hyperlink" Target="https://www.wecc.org/_layouts/15/WopiFrame.aspx?sourcedoc=/Administrative/PPMVDWG%20Roadmap%20-%20Feb%202023.pdf&amp;action=default&amp;DefaultItemOpen=1" TargetMode="External"/><Relationship Id="rId19" Type="http://schemas.openxmlformats.org/officeDocument/2006/relationships/hyperlink" Target="https://www.wecc.org/_layouts/15/WopiFrame.aspx?sourcedoc=/Administrative/PTEI%20Multi-terminal%20HVDC-MT%20GFM%20dVOC-Based.pdf&amp;action=default&amp;DefaultItemOpen=1" TargetMode="External"/><Relationship Id="rId31" Type="http://schemas.openxmlformats.org/officeDocument/2006/relationships/hyperlink" Target="https://www.wecc.org/_layouts/15/WopiFrame.aspx?sourcedoc=/Administrative/Coupling%20water%20data%20with%20electrical%20model.pdf&amp;action=default&amp;DefaultItemOpen=1" TargetMode="External"/><Relationship Id="rId44" Type="http://schemas.openxmlformats.org/officeDocument/2006/relationships/header" Target="header6.xml"/><Relationship Id="rId52"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www.wecc.org/_layouts/15/WopiFrame.aspx?sourcedoc=/Administrative/Unapproved%20Models%2024HW3.xlsx&amp;action=default&amp;DefaultItemOpen=1" TargetMode="External"/><Relationship Id="rId14" Type="http://schemas.openxmlformats.org/officeDocument/2006/relationships/hyperlink" Target="https://www.wecc.org/_layouts/15/WopiFrame.aspx?sourcedoc=/Administrative/1-REM%20roadmap%2020230202.pdf&amp;action=default&amp;DefaultItemOpen=1" TargetMode="External"/><Relationship Id="rId22" Type="http://schemas.openxmlformats.org/officeDocument/2006/relationships/hyperlink" Target="https://www.wecc.org/_layouts/15/WopiFrame.aspx?sourcedoc=/Administrative/MVS02022023.pdf&amp;action=default&amp;DefaultItemOpen=1" TargetMode="External"/><Relationship Id="rId27" Type="http://schemas.openxmlformats.org/officeDocument/2006/relationships/hyperlink" Target="https://www.wecc.org/Reliability/WECC%20Load%20Composition%20Model%20-%20ver4c.zip" TargetMode="External"/><Relationship Id="rId30" Type="http://schemas.openxmlformats.org/officeDocument/2006/relationships/hyperlink" Target="https://www.wecc.org/_layouts/15/WopiFrame.aspx?sourcedoc=/Administrative/NTPS%20WECC%20MVS%20Feb%203rd%202023.pdf&amp;action=default&amp;DefaultItemOpen=1" TargetMode="External"/><Relationship Id="rId35" Type="http://schemas.openxmlformats.org/officeDocument/2006/relationships/hyperlink" Target="https://www.wecc.org/_layouts/15/WopiFrame.aspx?sourcedoc=/Administrative/DSATools%20Update%20-%20MVS%20Feb%202023.pdf&amp;action=default&amp;DefaultItemOpen=1" TargetMode="External"/><Relationship Id="rId43" Type="http://schemas.openxmlformats.org/officeDocument/2006/relationships/footer" Target="footer3.xml"/><Relationship Id="rId48" Type="http://schemas.openxmlformats.org/officeDocument/2006/relationships/customXml" Target="../customXml/item2.xml"/><Relationship Id="rId8" Type="http://schemas.openxmlformats.org/officeDocument/2006/relationships/hyperlink" Target="https://www.wecc.org/_layouts/15/WopiFrame.aspx?sourcedoc=/Administrative/MVS%20Action%20Items.pdf&amp;action=default&amp;DefaultItemOpen=1" TargetMode="External"/><Relationship Id="rId51"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https://www.wecc.org/_layouts/15/WopiFrame.aspx?sourcedoc=/Administrative/Generator%20Saturation%20and%20Kis.pdf&amp;action=default&amp;DefaultItemOpen=1" TargetMode="External"/><Relationship Id="rId17" Type="http://schemas.openxmlformats.org/officeDocument/2006/relationships/hyperlink" Target="https://www.wecc.org/Administrative/Memo_RES_Modeling_Updates_010523_Rev25_Clean.pdf" TargetMode="External"/><Relationship Id="rId25" Type="http://schemas.openxmlformats.org/officeDocument/2006/relationships/hyperlink" Target="https://www.wecc.org/_layouts/15/WopiFrame.aspx?sourcedoc=/Administrative/WECC_MVS_%20Feb2023.pdf&amp;action=default&amp;DefaultItemOpen=1" TargetMode="External"/><Relationship Id="rId33" Type="http://schemas.openxmlformats.org/officeDocument/2006/relationships/hyperlink" Target="https://www.wecc.org/_layouts/15/WopiFrame.aspx?sourcedoc=/Administrative/PSSE_Update_MVS_Feb_2023.pdf&amp;action=default&amp;DefaultItemOpen=1"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www.wecc.org/_layouts/15/WopiFrame.aspx?sourcedoc=/Administrative/Trans%20Bay%20Cable%20(TBC)%20user-model%20conversion.pdf&amp;action=default&amp;DefaultItemOpen=1"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16791
16925
16926</Event_x0020_ID>
    <Committee xmlns="2fb8a92a-9032-49d6-b983-191f0a73b01f">
      <Value>MVS</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Tucker, Doug</DisplayName>
        <AccountId>6243</AccountId>
        <AccountType/>
      </UserInfo>
    </Approver>
    <_dlc_DocId xmlns="4bd63098-0c83-43cf-abdd-085f2cc55a51">YWEQ7USXTMD7-11-23766</_dlc_DocId>
    <_dlc_DocIdUrl xmlns="4bd63098-0c83-43cf-abdd-085f2cc55a51">
      <Url>https://internal.wecc.org/_layouts/15/DocIdRedir.aspx?ID=YWEQ7USXTMD7-11-23766</Url>
      <Description>YWEQ7USXTMD7-11-23766</Description>
    </_dlc_DocIdUrl>
    <Jurisdiction xmlns="2fb8a92a-9032-49d6-b983-191f0a73b01f"/>
    <Meeting_x0020_Documents xmlns="2fb8a92a-9032-49d6-b983-191f0a73b01f">
      <Value>Approval Item</Value>
    </Meeting_x0020_Documents>
    <Adopted_x002f_Approved_x0020_By xmlns="2fb8a92a-9032-49d6-b983-191f0a73b01f" xsi:nil="true"/>
    <_dlc_ExpireDateSaved xmlns="http://schemas.microsoft.com/sharepoint/v3" xsi:nil="true"/>
    <_dlc_ExpireDate xmlns="http://schemas.microsoft.com/sharepoint/v3">2025-05-16T19:41:57+00:00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76B2426-AC60-42B2-9782-77DC5ACFF7BD}">
  <ds:schemaRefs>
    <ds:schemaRef ds:uri="http://schemas.openxmlformats.org/officeDocument/2006/bibliography"/>
  </ds:schemaRefs>
</ds:datastoreItem>
</file>

<file path=customXml/itemProps2.xml><?xml version="1.0" encoding="utf-8"?>
<ds:datastoreItem xmlns:ds="http://schemas.openxmlformats.org/officeDocument/2006/customXml" ds:itemID="{89085705-8CA0-4E52-8CF4-1717A060B0D8}"/>
</file>

<file path=customXml/itemProps3.xml><?xml version="1.0" encoding="utf-8"?>
<ds:datastoreItem xmlns:ds="http://schemas.openxmlformats.org/officeDocument/2006/customXml" ds:itemID="{92435C43-91CB-4E7D-AE91-1D91EE83D6D8}"/>
</file>

<file path=customXml/itemProps4.xml><?xml version="1.0" encoding="utf-8"?>
<ds:datastoreItem xmlns:ds="http://schemas.openxmlformats.org/officeDocument/2006/customXml" ds:itemID="{735E0E6B-8F5F-4B86-8DAB-207768274A27}"/>
</file>

<file path=customXml/itemProps5.xml><?xml version="1.0" encoding="utf-8"?>
<ds:datastoreItem xmlns:ds="http://schemas.openxmlformats.org/officeDocument/2006/customXml" ds:itemID="{BEB9BFF8-CB87-4FDA-91BB-041CB4100070}"/>
</file>

<file path=customXml/itemProps6.xml><?xml version="1.0" encoding="utf-8"?>
<ds:datastoreItem xmlns:ds="http://schemas.openxmlformats.org/officeDocument/2006/customXml" ds:itemID="{697DECA0-33E7-4648-9387-F26D5A165E50}"/>
</file>

<file path=docProps/app.xml><?xml version="1.0" encoding="utf-8"?>
<Properties xmlns="http://schemas.openxmlformats.org/officeDocument/2006/extended-properties" xmlns:vt="http://schemas.openxmlformats.org/officeDocument/2006/docPropsVTypes">
  <Template>MeetingMinutes.dotx</Template>
  <TotalTime>9</TotalTime>
  <Pages>14</Pages>
  <Words>3436</Words>
  <Characters>19590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2023-02-01 MVS Minutes</dc:title>
  <dc:creator>Maddy Eberhard</dc:creator>
  <cp:lastModifiedBy>Brittany Power</cp:lastModifiedBy>
  <cp:revision>2</cp:revision>
  <cp:lastPrinted>2019-01-04T21:49:00Z</cp:lastPrinted>
  <dcterms:created xsi:type="dcterms:W3CDTF">2023-05-11T21:56:00Z</dcterms:created>
  <dcterms:modified xsi:type="dcterms:W3CDTF">2023-05-11T21:56:00Z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7,8,9,a,b,c</vt:lpwstr>
  </property>
  <property fmtid="{D5CDD505-2E9C-101B-9397-08002B2CF9AE}" pid="3" name="ClassificationContentMarkingHeaderFontProps">
    <vt:lpwstr>#000000,10,Calibri</vt:lpwstr>
  </property>
  <property fmtid="{D5CDD505-2E9C-101B-9397-08002B2CF9AE}" pid="4" name="ClassificationContentMarkingHeaderText">
    <vt:lpwstr>&lt;Public&gt;</vt:lpwstr>
  </property>
  <property fmtid="{D5CDD505-2E9C-101B-9397-08002B2CF9AE}" pid="5" name="MSIP_Label_878e9819-3d07-47f7-9697-834686d925a0_Enabled">
    <vt:lpwstr>true</vt:lpwstr>
  </property>
  <property fmtid="{D5CDD505-2E9C-101B-9397-08002B2CF9AE}" pid="6" name="MSIP_Label_878e9819-3d07-47f7-9697-834686d925a0_SetDate">
    <vt:lpwstr>2023-04-26T13:11:43Z</vt:lpwstr>
  </property>
  <property fmtid="{D5CDD505-2E9C-101B-9397-08002B2CF9AE}" pid="7" name="MSIP_Label_878e9819-3d07-47f7-9697-834686d925a0_Method">
    <vt:lpwstr>Privileged</vt:lpwstr>
  </property>
  <property fmtid="{D5CDD505-2E9C-101B-9397-08002B2CF9AE}" pid="8" name="MSIP_Label_878e9819-3d07-47f7-9697-834686d925a0_Name">
    <vt:lpwstr>Public</vt:lpwstr>
  </property>
  <property fmtid="{D5CDD505-2E9C-101B-9397-08002B2CF9AE}" pid="9" name="MSIP_Label_878e9819-3d07-47f7-9697-834686d925a0_SiteId">
    <vt:lpwstr>fd6f305d-c929-4e10-9d46-2e7058aae5e6</vt:lpwstr>
  </property>
  <property fmtid="{D5CDD505-2E9C-101B-9397-08002B2CF9AE}" pid="10" name="MSIP_Label_878e9819-3d07-47f7-9697-834686d925a0_ActionId">
    <vt:lpwstr>6ee6bdf2-7939-4db7-bcf6-90eb25fc030b</vt:lpwstr>
  </property>
  <property fmtid="{D5CDD505-2E9C-101B-9397-08002B2CF9AE}" pid="11" name="MSIP_Label_878e9819-3d07-47f7-9697-834686d925a0_ContentBits">
    <vt:lpwstr>1</vt:lpwstr>
  </property>
  <property fmtid="{D5CDD505-2E9C-101B-9397-08002B2CF9AE}" pid="12" name="ContentTypeId">
    <vt:lpwstr>0x010100E45EF0F8AAA65E428351BA36F1B645BE0F0024DA9E90EA494343B8CF7E2421405214</vt:lpwstr>
  </property>
  <property fmtid="{D5CDD505-2E9C-101B-9397-08002B2CF9AE}" pid="13" name="_dlc_DocIdItemGuid">
    <vt:lpwstr>4aad24d7-a5f2-420d-8300-a8aa9640b45c</vt:lpwstr>
  </property>
  <property fmtid="{D5CDD505-2E9C-101B-9397-08002B2CF9AE}" pid="14" name="TaxKeyword">
    <vt:lpwstr/>
  </property>
  <property fmtid="{D5CDD505-2E9C-101B-9397-08002B2CF9AE}" pid="15" name="_dlc_policyId">
    <vt:lpwstr>0x010100E45EF0F8AAA65E428351BA36F1B645BE0F|1208973698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